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AB" w:rsidRDefault="006439AB" w:rsidP="00237F8F">
      <w:pPr>
        <w:pStyle w:val="ConsPlusNormal"/>
        <w:spacing w:line="288" w:lineRule="auto"/>
        <w:outlineLvl w:val="0"/>
      </w:pPr>
      <w:r>
        <w:t>Приложение к акту плановой проверки</w:t>
      </w:r>
    </w:p>
    <w:p w:rsidR="006439AB" w:rsidRDefault="006439AB" w:rsidP="00237F8F">
      <w:pPr>
        <w:pStyle w:val="ConsPlusNormal"/>
        <w:spacing w:line="288" w:lineRule="auto"/>
        <w:outlineLvl w:val="0"/>
      </w:pPr>
      <w:r>
        <w:t xml:space="preserve"> №____________ от «___»______________201____ г.</w:t>
      </w:r>
    </w:p>
    <w:p w:rsidR="006439AB" w:rsidRDefault="006439AB" w:rsidP="00237F8F">
      <w:pPr>
        <w:pStyle w:val="ConsPlusNormal"/>
        <w:spacing w:line="288" w:lineRule="auto"/>
        <w:jc w:val="right"/>
        <w:outlineLvl w:val="0"/>
      </w:pPr>
    </w:p>
    <w:p w:rsidR="005A3FD6" w:rsidRPr="00CC0CDC" w:rsidRDefault="005A3FD6" w:rsidP="00237F8F">
      <w:pPr>
        <w:pStyle w:val="ConsPlusNormal"/>
        <w:spacing w:line="288" w:lineRule="auto"/>
        <w:jc w:val="right"/>
        <w:outlineLvl w:val="0"/>
      </w:pPr>
      <w:r w:rsidRPr="00CC0CDC">
        <w:t>Приложение N 3</w:t>
      </w:r>
    </w:p>
    <w:p w:rsidR="005A3FD6" w:rsidRPr="00CC0CDC" w:rsidRDefault="005A3FD6" w:rsidP="00237F8F">
      <w:pPr>
        <w:pStyle w:val="ConsPlusNormal"/>
        <w:spacing w:line="288" w:lineRule="auto"/>
        <w:jc w:val="right"/>
      </w:pPr>
      <w:r w:rsidRPr="00CC0CDC">
        <w:t xml:space="preserve">к приказу </w:t>
      </w:r>
      <w:proofErr w:type="spellStart"/>
      <w:r w:rsidRPr="00CC0CDC">
        <w:t>Роспотребнадзора</w:t>
      </w:r>
      <w:proofErr w:type="spellEnd"/>
    </w:p>
    <w:p w:rsidR="005A3FD6" w:rsidRPr="00CC0CDC" w:rsidRDefault="005A3FD6" w:rsidP="00237F8F">
      <w:pPr>
        <w:pStyle w:val="ConsPlusNormal"/>
        <w:spacing w:line="288" w:lineRule="auto"/>
        <w:jc w:val="right"/>
      </w:pPr>
      <w:r w:rsidRPr="00CC0CDC">
        <w:t>от 18.09.2017 N 860</w:t>
      </w:r>
    </w:p>
    <w:p w:rsidR="005A3FD6" w:rsidRPr="00CC0CDC" w:rsidRDefault="005A3FD6" w:rsidP="00237F8F">
      <w:pPr>
        <w:pStyle w:val="ConsPlusNormal"/>
        <w:spacing w:line="288" w:lineRule="auto"/>
        <w:rPr>
          <w:szCs w:val="28"/>
        </w:rPr>
      </w:pPr>
    </w:p>
    <w:p w:rsidR="005A3FD6" w:rsidRPr="00CC0CDC" w:rsidRDefault="005A3FD6" w:rsidP="00237F8F">
      <w:pPr>
        <w:pStyle w:val="ConsPlusNormal"/>
        <w:spacing w:line="288" w:lineRule="auto"/>
        <w:jc w:val="both"/>
        <w:rPr>
          <w:szCs w:val="28"/>
        </w:rPr>
      </w:pPr>
    </w:p>
    <w:p w:rsidR="005A3FD6" w:rsidRPr="00CC0CDC" w:rsidRDefault="005A3FD6" w:rsidP="00237F8F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72"/>
      <w:bookmarkEnd w:id="0"/>
      <w:r w:rsidRPr="00CC0CDC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5A3FD6" w:rsidRPr="00CC0CDC" w:rsidRDefault="005A3FD6" w:rsidP="00237F8F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CDC">
        <w:rPr>
          <w:rFonts w:ascii="Times New Roman" w:hAnsi="Times New Roman" w:cs="Times New Roman"/>
          <w:sz w:val="28"/>
          <w:szCs w:val="28"/>
        </w:rPr>
        <w:t>(список основных контрольных вопросов) при проведении</w:t>
      </w:r>
    </w:p>
    <w:p w:rsidR="005A3FD6" w:rsidRPr="00CC0CDC" w:rsidRDefault="005A3FD6" w:rsidP="00237F8F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CDC">
        <w:rPr>
          <w:rFonts w:ascii="Times New Roman" w:hAnsi="Times New Roman" w:cs="Times New Roman"/>
          <w:sz w:val="28"/>
          <w:szCs w:val="28"/>
        </w:rPr>
        <w:t>плановой проверки с целью федерального государственного</w:t>
      </w:r>
    </w:p>
    <w:p w:rsidR="005A3FD6" w:rsidRPr="00CC0CDC" w:rsidRDefault="005A3FD6" w:rsidP="00237F8F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CDC">
        <w:rPr>
          <w:rFonts w:ascii="Times New Roman" w:hAnsi="Times New Roman" w:cs="Times New Roman"/>
          <w:sz w:val="28"/>
          <w:szCs w:val="28"/>
        </w:rPr>
        <w:t>санитарно-эпидемиологического надзора за соблюдением</w:t>
      </w:r>
    </w:p>
    <w:p w:rsidR="005A3FD6" w:rsidRPr="00CC0CDC" w:rsidRDefault="005A3FD6" w:rsidP="00237F8F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CDC">
        <w:rPr>
          <w:rFonts w:ascii="Times New Roman" w:hAnsi="Times New Roman" w:cs="Times New Roman"/>
          <w:sz w:val="28"/>
          <w:szCs w:val="28"/>
        </w:rPr>
        <w:t>обязательных требований в парикмахерских,</w:t>
      </w:r>
    </w:p>
    <w:p w:rsidR="005A3FD6" w:rsidRPr="00CC0CDC" w:rsidRDefault="005A3FD6" w:rsidP="00237F8F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CDC">
        <w:rPr>
          <w:rFonts w:ascii="Times New Roman" w:hAnsi="Times New Roman" w:cs="Times New Roman"/>
          <w:sz w:val="28"/>
          <w:szCs w:val="28"/>
        </w:rPr>
        <w:t>салонах красоты, соляриях</w:t>
      </w:r>
    </w:p>
    <w:p w:rsidR="005A3FD6" w:rsidRPr="00CC0CDC" w:rsidRDefault="005A3FD6" w:rsidP="00237F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FD6" w:rsidRPr="00CC0CDC" w:rsidRDefault="005A3FD6" w:rsidP="00237F8F">
      <w:pPr>
        <w:pStyle w:val="ConsPlusNonformat"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CDC">
        <w:rPr>
          <w:rFonts w:ascii="Times New Roman" w:hAnsi="Times New Roman" w:cs="Times New Roman"/>
          <w:sz w:val="28"/>
          <w:szCs w:val="28"/>
        </w:rPr>
        <w:t>Настоящая   форма   проверочного  листа  (</w:t>
      </w:r>
      <w:r w:rsidR="00062F2F" w:rsidRPr="00CC0CDC">
        <w:rPr>
          <w:rFonts w:ascii="Times New Roman" w:hAnsi="Times New Roman" w:cs="Times New Roman"/>
          <w:sz w:val="28"/>
          <w:szCs w:val="28"/>
        </w:rPr>
        <w:t xml:space="preserve">списка  основных  контрольных вопросов) </w:t>
      </w:r>
      <w:r w:rsidRPr="00CC0CDC">
        <w:rPr>
          <w:rFonts w:ascii="Times New Roman" w:hAnsi="Times New Roman" w:cs="Times New Roman"/>
          <w:sz w:val="28"/>
          <w:szCs w:val="28"/>
        </w:rPr>
        <w:t>применяется  при  проведении долж</w:t>
      </w:r>
      <w:r w:rsidR="00062F2F" w:rsidRPr="00CC0CDC">
        <w:rPr>
          <w:rFonts w:ascii="Times New Roman" w:hAnsi="Times New Roman" w:cs="Times New Roman"/>
          <w:sz w:val="28"/>
          <w:szCs w:val="28"/>
        </w:rPr>
        <w:t xml:space="preserve">ностными лицами территориальных органов </w:t>
      </w:r>
      <w:r w:rsidRPr="00CC0CDC">
        <w:rPr>
          <w:rFonts w:ascii="Times New Roman" w:hAnsi="Times New Roman" w:cs="Times New Roman"/>
          <w:sz w:val="28"/>
          <w:szCs w:val="28"/>
        </w:rPr>
        <w:t>Федеральной  службы  по надзору в с</w:t>
      </w:r>
      <w:r w:rsidR="00062F2F" w:rsidRPr="00CC0CDC">
        <w:rPr>
          <w:rFonts w:ascii="Times New Roman" w:hAnsi="Times New Roman" w:cs="Times New Roman"/>
          <w:sz w:val="28"/>
          <w:szCs w:val="28"/>
        </w:rPr>
        <w:t xml:space="preserve">фере защиты прав потребителей и </w:t>
      </w:r>
      <w:r w:rsidRPr="00CC0CDC">
        <w:rPr>
          <w:rFonts w:ascii="Times New Roman" w:hAnsi="Times New Roman" w:cs="Times New Roman"/>
          <w:sz w:val="28"/>
          <w:szCs w:val="28"/>
        </w:rPr>
        <w:t>благополучия человека плановых проверок в рамках осуществления федеральног</w:t>
      </w:r>
      <w:r w:rsidR="00062F2F" w:rsidRPr="00CC0CDC">
        <w:rPr>
          <w:rFonts w:ascii="Times New Roman" w:hAnsi="Times New Roman" w:cs="Times New Roman"/>
          <w:sz w:val="28"/>
          <w:szCs w:val="28"/>
        </w:rPr>
        <w:t xml:space="preserve">о </w:t>
      </w:r>
      <w:r w:rsidRPr="00CC0CDC">
        <w:rPr>
          <w:rFonts w:ascii="Times New Roman" w:hAnsi="Times New Roman" w:cs="Times New Roman"/>
          <w:sz w:val="28"/>
          <w:szCs w:val="28"/>
        </w:rPr>
        <w:t>государственного   санитарно-эпидемиологичес</w:t>
      </w:r>
      <w:r w:rsidR="00062F2F" w:rsidRPr="00CC0CDC">
        <w:rPr>
          <w:rFonts w:ascii="Times New Roman" w:hAnsi="Times New Roman" w:cs="Times New Roman"/>
          <w:sz w:val="28"/>
          <w:szCs w:val="28"/>
        </w:rPr>
        <w:t xml:space="preserve">кого   надзора  за  соблюдением </w:t>
      </w:r>
      <w:r w:rsidRPr="00CC0CDC">
        <w:rPr>
          <w:rFonts w:ascii="Times New Roman" w:hAnsi="Times New Roman" w:cs="Times New Roman"/>
          <w:sz w:val="28"/>
          <w:szCs w:val="28"/>
        </w:rPr>
        <w:t>обязательных требований в парикмахерских, салонах красоты, соляриях.</w:t>
      </w:r>
    </w:p>
    <w:p w:rsidR="005A3FD6" w:rsidRPr="00CC0CDC" w:rsidRDefault="005A3FD6" w:rsidP="00237F8F">
      <w:pPr>
        <w:pStyle w:val="ConsPlusNonformat"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CDC">
        <w:rPr>
          <w:rFonts w:ascii="Times New Roman" w:hAnsi="Times New Roman" w:cs="Times New Roman"/>
          <w:sz w:val="28"/>
          <w:szCs w:val="28"/>
        </w:rPr>
        <w:t>Предмет  плановой  проверки  ограничивае</w:t>
      </w:r>
      <w:r w:rsidR="00062F2F" w:rsidRPr="00CC0CDC">
        <w:rPr>
          <w:rFonts w:ascii="Times New Roman" w:hAnsi="Times New Roman" w:cs="Times New Roman"/>
          <w:sz w:val="28"/>
          <w:szCs w:val="28"/>
        </w:rPr>
        <w:t xml:space="preserve">тся требованиями, изложенными в </w:t>
      </w:r>
      <w:r w:rsidRPr="00CC0CDC">
        <w:rPr>
          <w:rFonts w:ascii="Times New Roman" w:hAnsi="Times New Roman" w:cs="Times New Roman"/>
          <w:sz w:val="28"/>
          <w:szCs w:val="28"/>
        </w:rPr>
        <w:t>форме проверочного листа.</w:t>
      </w:r>
    </w:p>
    <w:p w:rsidR="005A3FD6" w:rsidRPr="00CC0CDC" w:rsidRDefault="005A3FD6" w:rsidP="00237F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FD6" w:rsidRPr="00CC0CDC" w:rsidRDefault="005A3FD6" w:rsidP="00237F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DC">
        <w:rPr>
          <w:rFonts w:ascii="Times New Roman" w:hAnsi="Times New Roman" w:cs="Times New Roman"/>
          <w:sz w:val="28"/>
          <w:szCs w:val="28"/>
        </w:rPr>
        <w:t>1. Наименование территориального органа Федеральной службы по надзору в</w:t>
      </w:r>
    </w:p>
    <w:p w:rsidR="005A3FD6" w:rsidRPr="00CC0CDC" w:rsidRDefault="005A3FD6" w:rsidP="00237F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DC">
        <w:rPr>
          <w:rFonts w:ascii="Times New Roman" w:hAnsi="Times New Roman" w:cs="Times New Roman"/>
          <w:sz w:val="28"/>
          <w:szCs w:val="28"/>
        </w:rPr>
        <w:t>сфере защиты прав потребителей и благополучия человека:</w:t>
      </w:r>
    </w:p>
    <w:p w:rsidR="005A3FD6" w:rsidRPr="00CC0CDC" w:rsidRDefault="005A3FD6" w:rsidP="00237F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D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62F2F" w:rsidRPr="00CC0CDC">
        <w:rPr>
          <w:rFonts w:ascii="Times New Roman" w:hAnsi="Times New Roman" w:cs="Times New Roman"/>
          <w:sz w:val="28"/>
          <w:szCs w:val="28"/>
        </w:rPr>
        <w:t>_____________________________</w:t>
      </w:r>
      <w:r w:rsidRPr="00CC0CDC">
        <w:rPr>
          <w:rFonts w:ascii="Times New Roman" w:hAnsi="Times New Roman" w:cs="Times New Roman"/>
          <w:sz w:val="28"/>
          <w:szCs w:val="28"/>
        </w:rPr>
        <w:t>.</w:t>
      </w:r>
    </w:p>
    <w:p w:rsidR="00062F2F" w:rsidRPr="00CC0CDC" w:rsidRDefault="00062F2F" w:rsidP="00237F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FD6" w:rsidRPr="00CC0CDC" w:rsidRDefault="005A3FD6" w:rsidP="00237F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DC">
        <w:rPr>
          <w:rFonts w:ascii="Times New Roman" w:hAnsi="Times New Roman" w:cs="Times New Roman"/>
          <w:sz w:val="28"/>
          <w:szCs w:val="28"/>
        </w:rPr>
        <w:t xml:space="preserve">2.  Проверочный  лист утвержден приказом </w:t>
      </w:r>
      <w:proofErr w:type="spellStart"/>
      <w:r w:rsidRPr="00CC0CDC">
        <w:rPr>
          <w:rFonts w:ascii="Times New Roman" w:hAnsi="Times New Roman" w:cs="Times New Roman"/>
          <w:sz w:val="28"/>
          <w:szCs w:val="28"/>
        </w:rPr>
        <w:t>Роспотреб</w:t>
      </w:r>
      <w:r w:rsidR="00062F2F" w:rsidRPr="00CC0CDC">
        <w:rPr>
          <w:rFonts w:ascii="Times New Roman" w:hAnsi="Times New Roman" w:cs="Times New Roman"/>
          <w:sz w:val="28"/>
          <w:szCs w:val="28"/>
        </w:rPr>
        <w:t>надзора</w:t>
      </w:r>
      <w:proofErr w:type="spellEnd"/>
      <w:r w:rsidR="00062F2F" w:rsidRPr="00CC0CDC">
        <w:rPr>
          <w:rFonts w:ascii="Times New Roman" w:hAnsi="Times New Roman" w:cs="Times New Roman"/>
          <w:sz w:val="28"/>
          <w:szCs w:val="28"/>
        </w:rPr>
        <w:t xml:space="preserve"> от 18.09.2017 №</w:t>
      </w:r>
      <w:r w:rsidRPr="00CC0CDC">
        <w:rPr>
          <w:rFonts w:ascii="Times New Roman" w:hAnsi="Times New Roman" w:cs="Times New Roman"/>
          <w:sz w:val="28"/>
          <w:szCs w:val="28"/>
        </w:rPr>
        <w:t xml:space="preserve"> </w:t>
      </w:r>
      <w:r w:rsidR="00062F2F" w:rsidRPr="00CC0CDC">
        <w:rPr>
          <w:rFonts w:ascii="Times New Roman" w:hAnsi="Times New Roman" w:cs="Times New Roman"/>
          <w:sz w:val="28"/>
          <w:szCs w:val="28"/>
        </w:rPr>
        <w:t xml:space="preserve">860  </w:t>
      </w:r>
      <w:r w:rsidRPr="00CC0CDC">
        <w:rPr>
          <w:rFonts w:ascii="Times New Roman" w:hAnsi="Times New Roman" w:cs="Times New Roman"/>
          <w:sz w:val="28"/>
          <w:szCs w:val="28"/>
        </w:rPr>
        <w:t>"Об  утверждении  форм  проверочны</w:t>
      </w:r>
      <w:r w:rsidR="00062F2F" w:rsidRPr="00CC0CDC">
        <w:rPr>
          <w:rFonts w:ascii="Times New Roman" w:hAnsi="Times New Roman" w:cs="Times New Roman"/>
          <w:sz w:val="28"/>
          <w:szCs w:val="28"/>
        </w:rPr>
        <w:t xml:space="preserve">х  листов  (списков контрольных </w:t>
      </w:r>
      <w:r w:rsidR="00D94314" w:rsidRPr="00CC0CDC">
        <w:rPr>
          <w:rFonts w:ascii="Times New Roman" w:hAnsi="Times New Roman" w:cs="Times New Roman"/>
          <w:sz w:val="28"/>
          <w:szCs w:val="28"/>
        </w:rPr>
        <w:t xml:space="preserve">вопросов),  </w:t>
      </w:r>
      <w:r w:rsidRPr="00CC0CDC">
        <w:rPr>
          <w:rFonts w:ascii="Times New Roman" w:hAnsi="Times New Roman" w:cs="Times New Roman"/>
          <w:sz w:val="28"/>
          <w:szCs w:val="28"/>
        </w:rPr>
        <w:t>используемых   должностными   л</w:t>
      </w:r>
      <w:r w:rsidR="00D94314" w:rsidRPr="00CC0CDC">
        <w:rPr>
          <w:rFonts w:ascii="Times New Roman" w:hAnsi="Times New Roman" w:cs="Times New Roman"/>
          <w:sz w:val="28"/>
          <w:szCs w:val="28"/>
        </w:rPr>
        <w:t xml:space="preserve">ицами  территориальных  органов </w:t>
      </w:r>
      <w:r w:rsidRPr="00CC0CDC">
        <w:rPr>
          <w:rFonts w:ascii="Times New Roman" w:hAnsi="Times New Roman" w:cs="Times New Roman"/>
          <w:sz w:val="28"/>
          <w:szCs w:val="28"/>
        </w:rPr>
        <w:t>Фе</w:t>
      </w:r>
      <w:r w:rsidR="00D94314" w:rsidRPr="00CC0CDC">
        <w:rPr>
          <w:rFonts w:ascii="Times New Roman" w:hAnsi="Times New Roman" w:cs="Times New Roman"/>
          <w:sz w:val="28"/>
          <w:szCs w:val="28"/>
        </w:rPr>
        <w:t xml:space="preserve">деральной  </w:t>
      </w:r>
      <w:r w:rsidRPr="00CC0CDC">
        <w:rPr>
          <w:rFonts w:ascii="Times New Roman" w:hAnsi="Times New Roman" w:cs="Times New Roman"/>
          <w:sz w:val="28"/>
          <w:szCs w:val="28"/>
        </w:rPr>
        <w:t>службы   по  надзору  в  сфере</w:t>
      </w:r>
      <w:r w:rsidR="00D94314" w:rsidRPr="00CC0CDC">
        <w:rPr>
          <w:rFonts w:ascii="Times New Roman" w:hAnsi="Times New Roman" w:cs="Times New Roman"/>
          <w:sz w:val="28"/>
          <w:szCs w:val="28"/>
        </w:rPr>
        <w:t xml:space="preserve">  защиты  прав  потребителей  и </w:t>
      </w:r>
      <w:r w:rsidRPr="00CC0CDC">
        <w:rPr>
          <w:rFonts w:ascii="Times New Roman" w:hAnsi="Times New Roman" w:cs="Times New Roman"/>
          <w:sz w:val="28"/>
          <w:szCs w:val="28"/>
        </w:rPr>
        <w:t xml:space="preserve">благополучия   человека   при   проведении  </w:t>
      </w:r>
      <w:r w:rsidR="00D94314" w:rsidRPr="00CC0CDC">
        <w:rPr>
          <w:rFonts w:ascii="Times New Roman" w:hAnsi="Times New Roman" w:cs="Times New Roman"/>
          <w:sz w:val="28"/>
          <w:szCs w:val="28"/>
        </w:rPr>
        <w:t xml:space="preserve"> плановых   проверок  в  рамках </w:t>
      </w:r>
      <w:r w:rsidRPr="00CC0CDC">
        <w:rPr>
          <w:rFonts w:ascii="Times New Roman" w:hAnsi="Times New Roman" w:cs="Times New Roman"/>
          <w:sz w:val="28"/>
          <w:szCs w:val="28"/>
        </w:rPr>
        <w:t>осуществления  федерального  государственног</w:t>
      </w:r>
      <w:r w:rsidR="00D94314" w:rsidRPr="00CC0CDC">
        <w:rPr>
          <w:rFonts w:ascii="Times New Roman" w:hAnsi="Times New Roman" w:cs="Times New Roman"/>
          <w:sz w:val="28"/>
          <w:szCs w:val="28"/>
        </w:rPr>
        <w:t xml:space="preserve">о санитарно-эпидемиологического </w:t>
      </w:r>
      <w:r w:rsidRPr="00CC0CDC">
        <w:rPr>
          <w:rFonts w:ascii="Times New Roman" w:hAnsi="Times New Roman" w:cs="Times New Roman"/>
          <w:sz w:val="28"/>
          <w:szCs w:val="28"/>
        </w:rPr>
        <w:t>надзора".</w:t>
      </w:r>
    </w:p>
    <w:p w:rsidR="00D94314" w:rsidRPr="00CC0CDC" w:rsidRDefault="00D94314" w:rsidP="00237F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FD6" w:rsidRPr="00CC0CDC" w:rsidRDefault="005A3FD6" w:rsidP="00237F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DC">
        <w:rPr>
          <w:rFonts w:ascii="Times New Roman" w:hAnsi="Times New Roman" w:cs="Times New Roman"/>
          <w:sz w:val="28"/>
          <w:szCs w:val="28"/>
        </w:rPr>
        <w:t>3. Наименование юридического лица, фамилия, имя, отчество (при наличии)</w:t>
      </w:r>
    </w:p>
    <w:p w:rsidR="005A3FD6" w:rsidRPr="00CC0CDC" w:rsidRDefault="005A3FD6" w:rsidP="00237F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DC">
        <w:rPr>
          <w:rFonts w:ascii="Times New Roman" w:hAnsi="Times New Roman" w:cs="Times New Roman"/>
          <w:sz w:val="28"/>
          <w:szCs w:val="28"/>
        </w:rPr>
        <w:t>индивидуального предпринимателя:</w:t>
      </w:r>
    </w:p>
    <w:p w:rsidR="005A3FD6" w:rsidRPr="00CC0CDC" w:rsidRDefault="005A3FD6" w:rsidP="00237F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D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</w:t>
      </w:r>
      <w:r w:rsidR="00D94314" w:rsidRPr="00CC0CDC">
        <w:rPr>
          <w:rFonts w:ascii="Times New Roman" w:hAnsi="Times New Roman" w:cs="Times New Roman"/>
          <w:sz w:val="28"/>
          <w:szCs w:val="28"/>
        </w:rPr>
        <w:t>_____________________________</w:t>
      </w:r>
      <w:r w:rsidRPr="00CC0CDC">
        <w:rPr>
          <w:rFonts w:ascii="Times New Roman" w:hAnsi="Times New Roman" w:cs="Times New Roman"/>
          <w:sz w:val="28"/>
          <w:szCs w:val="28"/>
        </w:rPr>
        <w:t>.</w:t>
      </w:r>
    </w:p>
    <w:p w:rsidR="00D94314" w:rsidRPr="00CC0CDC" w:rsidRDefault="00D94314" w:rsidP="00237F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FD6" w:rsidRPr="00CC0CDC" w:rsidRDefault="005A3FD6" w:rsidP="00237F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DC">
        <w:rPr>
          <w:rFonts w:ascii="Times New Roman" w:hAnsi="Times New Roman" w:cs="Times New Roman"/>
          <w:sz w:val="28"/>
          <w:szCs w:val="28"/>
        </w:rPr>
        <w:t>4.  Место проведения плановой проверки с</w:t>
      </w:r>
      <w:r w:rsidR="00D94314" w:rsidRPr="00CC0CDC">
        <w:rPr>
          <w:rFonts w:ascii="Times New Roman" w:hAnsi="Times New Roman" w:cs="Times New Roman"/>
          <w:sz w:val="28"/>
          <w:szCs w:val="28"/>
        </w:rPr>
        <w:t xml:space="preserve"> заполнением проверочного листа </w:t>
      </w:r>
      <w:r w:rsidRPr="00CC0CDC">
        <w:rPr>
          <w:rFonts w:ascii="Times New Roman" w:hAnsi="Times New Roman" w:cs="Times New Roman"/>
          <w:sz w:val="28"/>
          <w:szCs w:val="28"/>
        </w:rPr>
        <w:t>и (или)   указание  на  используемые  юрид</w:t>
      </w:r>
      <w:r w:rsidR="00D94314" w:rsidRPr="00CC0CDC">
        <w:rPr>
          <w:rFonts w:ascii="Times New Roman" w:hAnsi="Times New Roman" w:cs="Times New Roman"/>
          <w:sz w:val="28"/>
          <w:szCs w:val="28"/>
        </w:rPr>
        <w:t xml:space="preserve">ическим  лицом,  индивидуальным </w:t>
      </w:r>
      <w:r w:rsidRPr="00CC0CDC">
        <w:rPr>
          <w:rFonts w:ascii="Times New Roman" w:hAnsi="Times New Roman" w:cs="Times New Roman"/>
          <w:sz w:val="28"/>
          <w:szCs w:val="28"/>
        </w:rPr>
        <w:t>предпринимателем  производственные  объекты:</w:t>
      </w:r>
    </w:p>
    <w:p w:rsidR="005A3FD6" w:rsidRPr="00CC0CDC" w:rsidRDefault="005A3FD6" w:rsidP="00237F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DC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D94314" w:rsidRPr="00CC0CDC" w:rsidRDefault="00D94314" w:rsidP="00237F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FD6" w:rsidRPr="00CC0CDC" w:rsidRDefault="005A3FD6" w:rsidP="00237F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DC">
        <w:rPr>
          <w:rFonts w:ascii="Times New Roman" w:hAnsi="Times New Roman" w:cs="Times New Roman"/>
          <w:sz w:val="28"/>
          <w:szCs w:val="28"/>
        </w:rPr>
        <w:t>5.   Реквизиты   распоряжения  или  приказа  руководителя,  заместител</w:t>
      </w:r>
      <w:r w:rsidR="00D94314" w:rsidRPr="00CC0CDC">
        <w:rPr>
          <w:rFonts w:ascii="Times New Roman" w:hAnsi="Times New Roman" w:cs="Times New Roman"/>
          <w:sz w:val="28"/>
          <w:szCs w:val="28"/>
        </w:rPr>
        <w:t xml:space="preserve">я </w:t>
      </w:r>
      <w:r w:rsidRPr="00CC0CDC">
        <w:rPr>
          <w:rFonts w:ascii="Times New Roman" w:hAnsi="Times New Roman" w:cs="Times New Roman"/>
          <w:sz w:val="28"/>
          <w:szCs w:val="28"/>
        </w:rPr>
        <w:t>руководителя  территориального органа Федера</w:t>
      </w:r>
      <w:r w:rsidR="00D94314" w:rsidRPr="00CC0CDC">
        <w:rPr>
          <w:rFonts w:ascii="Times New Roman" w:hAnsi="Times New Roman" w:cs="Times New Roman"/>
          <w:sz w:val="28"/>
          <w:szCs w:val="28"/>
        </w:rPr>
        <w:t xml:space="preserve">льной службы по надзору в сфере </w:t>
      </w:r>
      <w:r w:rsidRPr="00CC0CDC">
        <w:rPr>
          <w:rFonts w:ascii="Times New Roman" w:hAnsi="Times New Roman" w:cs="Times New Roman"/>
          <w:sz w:val="28"/>
          <w:szCs w:val="28"/>
        </w:rPr>
        <w:t>защиты прав потребителей и благополучия человека о проведении проверки:</w:t>
      </w:r>
    </w:p>
    <w:p w:rsidR="005A3FD6" w:rsidRPr="00CC0CDC" w:rsidRDefault="005A3FD6" w:rsidP="00237F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DC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5A3FD6" w:rsidRPr="00CC0CDC" w:rsidRDefault="005A3FD6" w:rsidP="00237F8F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CDC">
        <w:rPr>
          <w:rFonts w:ascii="Times New Roman" w:hAnsi="Times New Roman" w:cs="Times New Roman"/>
          <w:sz w:val="28"/>
          <w:szCs w:val="28"/>
        </w:rPr>
        <w:t>(дата и номер документа, должность, фамилия и инициалы должностного лица,</w:t>
      </w:r>
    </w:p>
    <w:p w:rsidR="005A3FD6" w:rsidRPr="00CC0CDC" w:rsidRDefault="005A3FD6" w:rsidP="00237F8F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CDC">
        <w:rPr>
          <w:rFonts w:ascii="Times New Roman" w:hAnsi="Times New Roman" w:cs="Times New Roman"/>
          <w:sz w:val="28"/>
          <w:szCs w:val="28"/>
        </w:rPr>
        <w:t>подписавшего документ)</w:t>
      </w:r>
    </w:p>
    <w:p w:rsidR="00D94314" w:rsidRPr="00CC0CDC" w:rsidRDefault="00D94314" w:rsidP="00237F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FD6" w:rsidRPr="00CC0CDC" w:rsidRDefault="005A3FD6" w:rsidP="00237F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DC">
        <w:rPr>
          <w:rFonts w:ascii="Times New Roman" w:hAnsi="Times New Roman" w:cs="Times New Roman"/>
          <w:sz w:val="28"/>
          <w:szCs w:val="28"/>
        </w:rPr>
        <w:t>6.  Учетный номер проверки и дата присво</w:t>
      </w:r>
      <w:r w:rsidR="00D94314" w:rsidRPr="00CC0CDC">
        <w:rPr>
          <w:rFonts w:ascii="Times New Roman" w:hAnsi="Times New Roman" w:cs="Times New Roman"/>
          <w:sz w:val="28"/>
          <w:szCs w:val="28"/>
        </w:rPr>
        <w:t xml:space="preserve">ения учетного номера проверки в </w:t>
      </w:r>
      <w:r w:rsidRPr="00CC0CDC">
        <w:rPr>
          <w:rFonts w:ascii="Times New Roman" w:hAnsi="Times New Roman" w:cs="Times New Roman"/>
          <w:sz w:val="28"/>
          <w:szCs w:val="28"/>
        </w:rPr>
        <w:t>едином реестре проверок:</w:t>
      </w:r>
    </w:p>
    <w:p w:rsidR="005A3FD6" w:rsidRPr="00CC0CDC" w:rsidRDefault="005A3FD6" w:rsidP="00237F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D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D94314" w:rsidRPr="00CC0CDC">
        <w:rPr>
          <w:rFonts w:ascii="Times New Roman" w:hAnsi="Times New Roman" w:cs="Times New Roman"/>
          <w:sz w:val="28"/>
          <w:szCs w:val="28"/>
        </w:rPr>
        <w:t>__________</w:t>
      </w:r>
      <w:r w:rsidRPr="00CC0CDC">
        <w:rPr>
          <w:rFonts w:ascii="Times New Roman" w:hAnsi="Times New Roman" w:cs="Times New Roman"/>
          <w:sz w:val="28"/>
          <w:szCs w:val="28"/>
        </w:rPr>
        <w:t>.</w:t>
      </w:r>
    </w:p>
    <w:p w:rsidR="00D94314" w:rsidRPr="00CC0CDC" w:rsidRDefault="00D94314" w:rsidP="00237F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FD6" w:rsidRPr="00CC0CDC" w:rsidRDefault="005A3FD6" w:rsidP="00237F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DC">
        <w:rPr>
          <w:rFonts w:ascii="Times New Roman" w:hAnsi="Times New Roman" w:cs="Times New Roman"/>
          <w:sz w:val="28"/>
          <w:szCs w:val="28"/>
        </w:rPr>
        <w:t>7.  Должность,  фамилия  и  инициалы дол</w:t>
      </w:r>
      <w:r w:rsidR="00D94314" w:rsidRPr="00CC0CDC">
        <w:rPr>
          <w:rFonts w:ascii="Times New Roman" w:hAnsi="Times New Roman" w:cs="Times New Roman"/>
          <w:sz w:val="28"/>
          <w:szCs w:val="28"/>
        </w:rPr>
        <w:t>ж</w:t>
      </w:r>
      <w:bookmarkStart w:id="1" w:name="_GoBack"/>
      <w:bookmarkEnd w:id="1"/>
      <w:r w:rsidR="00D94314" w:rsidRPr="00CC0CDC">
        <w:rPr>
          <w:rFonts w:ascii="Times New Roman" w:hAnsi="Times New Roman" w:cs="Times New Roman"/>
          <w:sz w:val="28"/>
          <w:szCs w:val="28"/>
        </w:rPr>
        <w:t xml:space="preserve">ностного лица территориального органа </w:t>
      </w:r>
      <w:r w:rsidRPr="00CC0CDC">
        <w:rPr>
          <w:rFonts w:ascii="Times New Roman" w:hAnsi="Times New Roman" w:cs="Times New Roman"/>
          <w:sz w:val="28"/>
          <w:szCs w:val="28"/>
        </w:rPr>
        <w:t>Федеральной  службы  по  надзору в с</w:t>
      </w:r>
      <w:r w:rsidR="00D94314" w:rsidRPr="00CC0CDC">
        <w:rPr>
          <w:rFonts w:ascii="Times New Roman" w:hAnsi="Times New Roman" w:cs="Times New Roman"/>
          <w:sz w:val="28"/>
          <w:szCs w:val="28"/>
        </w:rPr>
        <w:t xml:space="preserve">фере защиты прав потребителей и </w:t>
      </w:r>
      <w:r w:rsidRPr="00CC0CDC">
        <w:rPr>
          <w:rFonts w:ascii="Times New Roman" w:hAnsi="Times New Roman" w:cs="Times New Roman"/>
          <w:sz w:val="28"/>
          <w:szCs w:val="28"/>
        </w:rPr>
        <w:t>благополучия   человека,   проводящего  план</w:t>
      </w:r>
      <w:r w:rsidR="00D94314" w:rsidRPr="00CC0CDC">
        <w:rPr>
          <w:rFonts w:ascii="Times New Roman" w:hAnsi="Times New Roman" w:cs="Times New Roman"/>
          <w:sz w:val="28"/>
          <w:szCs w:val="28"/>
        </w:rPr>
        <w:t xml:space="preserve">овую  проверку  и  заполняющего </w:t>
      </w:r>
      <w:r w:rsidRPr="00CC0CDC">
        <w:rPr>
          <w:rFonts w:ascii="Times New Roman" w:hAnsi="Times New Roman" w:cs="Times New Roman"/>
          <w:sz w:val="28"/>
          <w:szCs w:val="28"/>
        </w:rPr>
        <w:t>проверочный лист:</w:t>
      </w:r>
    </w:p>
    <w:p w:rsidR="005A3FD6" w:rsidRPr="00CC0CDC" w:rsidRDefault="005A3FD6" w:rsidP="00237F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DC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D94314" w:rsidRPr="00CC0CDC" w:rsidRDefault="00D94314" w:rsidP="00237F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FD6" w:rsidRPr="00CC0CDC" w:rsidRDefault="005A3FD6" w:rsidP="00237F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DC">
        <w:rPr>
          <w:rFonts w:ascii="Times New Roman" w:hAnsi="Times New Roman" w:cs="Times New Roman"/>
          <w:sz w:val="28"/>
          <w:szCs w:val="28"/>
        </w:rPr>
        <w:t>8.  Перечень  вопросов,  отражающих соде</w:t>
      </w:r>
      <w:r w:rsidR="00D94314" w:rsidRPr="00CC0CDC">
        <w:rPr>
          <w:rFonts w:ascii="Times New Roman" w:hAnsi="Times New Roman" w:cs="Times New Roman"/>
          <w:sz w:val="28"/>
          <w:szCs w:val="28"/>
        </w:rPr>
        <w:t xml:space="preserve">ржание обязательных требований, ответы </w:t>
      </w:r>
      <w:r w:rsidRPr="00CC0CDC">
        <w:rPr>
          <w:rFonts w:ascii="Times New Roman" w:hAnsi="Times New Roman" w:cs="Times New Roman"/>
          <w:sz w:val="28"/>
          <w:szCs w:val="28"/>
        </w:rPr>
        <w:t>на которые однозначно свидетельствую</w:t>
      </w:r>
      <w:r w:rsidR="00D94314" w:rsidRPr="00CC0CDC">
        <w:rPr>
          <w:rFonts w:ascii="Times New Roman" w:hAnsi="Times New Roman" w:cs="Times New Roman"/>
          <w:sz w:val="28"/>
          <w:szCs w:val="28"/>
        </w:rPr>
        <w:t xml:space="preserve">т о соблюдении или несоблюдении </w:t>
      </w:r>
      <w:r w:rsidRPr="00CC0CDC">
        <w:rPr>
          <w:rFonts w:ascii="Times New Roman" w:hAnsi="Times New Roman" w:cs="Times New Roman"/>
          <w:sz w:val="28"/>
          <w:szCs w:val="28"/>
        </w:rPr>
        <w:t>юридическим лицом, индивидуальны</w:t>
      </w:r>
      <w:r w:rsidR="00D94314" w:rsidRPr="00CC0CDC">
        <w:rPr>
          <w:rFonts w:ascii="Times New Roman" w:hAnsi="Times New Roman" w:cs="Times New Roman"/>
          <w:sz w:val="28"/>
          <w:szCs w:val="28"/>
        </w:rPr>
        <w:t xml:space="preserve">м предпринимателем обязательных требований, </w:t>
      </w:r>
      <w:r w:rsidRPr="00CC0CDC">
        <w:rPr>
          <w:rFonts w:ascii="Times New Roman" w:hAnsi="Times New Roman" w:cs="Times New Roman"/>
          <w:sz w:val="28"/>
          <w:szCs w:val="28"/>
        </w:rPr>
        <w:t>составляющих предмет проверки:</w:t>
      </w:r>
    </w:p>
    <w:p w:rsidR="005A3FD6" w:rsidRPr="00CC0CDC" w:rsidRDefault="005A3FD6" w:rsidP="00237F8F">
      <w:pPr>
        <w:pStyle w:val="ConsPlusNormal"/>
        <w:spacing w:line="288" w:lineRule="auto"/>
        <w:jc w:val="both"/>
        <w:rPr>
          <w:szCs w:val="28"/>
        </w:rPr>
      </w:pPr>
    </w:p>
    <w:tbl>
      <w:tblPr>
        <w:tblW w:w="102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025"/>
        <w:gridCol w:w="1104"/>
        <w:gridCol w:w="4355"/>
        <w:gridCol w:w="12"/>
      </w:tblGrid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D94314" w:rsidP="00237F8F">
            <w:pPr>
              <w:pStyle w:val="ConsPlusNormal"/>
              <w:spacing w:line="288" w:lineRule="auto"/>
              <w:jc w:val="center"/>
            </w:pPr>
            <w:r w:rsidRPr="00CC0CDC">
              <w:t>№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Вопросы, отражающие содержание обязательных требований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Ответы на вопросы &lt;1&gt;</w:t>
            </w: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CC0CDC" w:rsidRPr="00CC0CDC" w:rsidTr="00CC0CDC">
        <w:tc>
          <w:tcPr>
            <w:tcW w:w="10205" w:type="dxa"/>
            <w:gridSpan w:val="5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  <w:outlineLvl w:val="1"/>
            </w:pPr>
            <w:r w:rsidRPr="00CC0CDC">
              <w:t>1. Общие требования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1.1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 xml:space="preserve">Представлено ли юридическим </w:t>
            </w:r>
            <w:r w:rsidRPr="00CC0CDC">
              <w:lastRenderedPageBreak/>
              <w:t xml:space="preserve">лицом или индивидуальным предпринимателем уведомление в органы </w:t>
            </w:r>
            <w:proofErr w:type="spellStart"/>
            <w:r w:rsidRPr="00CC0CDC">
              <w:t>Роспотребнадзора</w:t>
            </w:r>
            <w:proofErr w:type="spellEnd"/>
            <w:r w:rsidRPr="00CC0CDC">
              <w:t xml:space="preserve"> о начале осуществления</w:t>
            </w:r>
          </w:p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предпринимательской деятельности организации?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237F8F" w:rsidP="00237F8F">
            <w:pPr>
              <w:pStyle w:val="ConsPlusNormal"/>
              <w:spacing w:line="288" w:lineRule="auto"/>
              <w:jc w:val="center"/>
            </w:pPr>
            <w:hyperlink r:id="rId6" w:history="1">
              <w:r w:rsidR="005A3FD6" w:rsidRPr="00CC0CDC">
                <w:t>статья 8</w:t>
              </w:r>
            </w:hyperlink>
            <w:r w:rsidR="005A3FD6" w:rsidRPr="00CC0CDC">
              <w:t xml:space="preserve"> Федерального закона </w:t>
            </w:r>
            <w:r w:rsidR="00D94314" w:rsidRPr="00CC0CDC">
              <w:t>№</w:t>
            </w:r>
            <w:r w:rsidR="005A3FD6" w:rsidRPr="00CC0CDC">
              <w:t xml:space="preserve"> </w:t>
            </w:r>
            <w:r w:rsidR="005A3FD6" w:rsidRPr="00CC0CDC">
              <w:lastRenderedPageBreak/>
              <w:t>294-ФЗ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lastRenderedPageBreak/>
              <w:t>1.2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Имеются ли в организации документы, подтверждающие безопасность применяемой парфюмерно-косметической продукции?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1.6 СанПиН 2.1.2.2631-10 "Санитарно-эпидемиологические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услуги" &lt;40&gt; (далее - СанПиН 2.1.2.2631-10), статья 6 технического регламента Таможенного союза "О безопасности парфюмерно-косметической продукции" (ТР ТС 009/2011) &lt;41&gt;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1.3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Соблюдается ли запрет на наличие грызунов и бытовых членистоногих (насекомых, клещей) во всех основных и подсобных помещениях организации?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9.3 СанПиН 2.1.2.2631-10;</w:t>
            </w:r>
          </w:p>
          <w:p w:rsidR="005A3FD6" w:rsidRPr="00CC0CDC" w:rsidRDefault="00237F8F" w:rsidP="00237F8F">
            <w:pPr>
              <w:pStyle w:val="ConsPlusNormal"/>
              <w:spacing w:line="288" w:lineRule="auto"/>
              <w:jc w:val="center"/>
            </w:pPr>
            <w:hyperlink r:id="rId7" w:history="1">
              <w:r w:rsidR="005A3FD6" w:rsidRPr="00CC0CDC">
                <w:t>СанПиН 3.5.2.3472-17</w:t>
              </w:r>
            </w:hyperlink>
            <w:r w:rsidR="005A3FD6" w:rsidRPr="00CC0CDC">
              <w:t>;</w:t>
            </w:r>
          </w:p>
          <w:p w:rsidR="005A3FD6" w:rsidRPr="00CC0CDC" w:rsidRDefault="00237F8F" w:rsidP="00237F8F">
            <w:pPr>
              <w:pStyle w:val="ConsPlusNormal"/>
              <w:spacing w:line="288" w:lineRule="auto"/>
              <w:jc w:val="center"/>
            </w:pPr>
            <w:hyperlink r:id="rId8" w:history="1">
              <w:r w:rsidR="005A3FD6" w:rsidRPr="00CC0CDC">
                <w:t>СП 3.5.3.3223-14</w:t>
              </w:r>
            </w:hyperlink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1.4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Имеется ли график, утвержденный администрацией, на проведение генеральной уборки?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9.5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  <w:vMerge w:val="restart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1.5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 xml:space="preserve">Имеют ли работники личную медицинскую книжку установленного образца с </w:t>
            </w:r>
            <w:r w:rsidRPr="00CC0CDC">
              <w:lastRenderedPageBreak/>
              <w:t>отметками о: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 w:val="restart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пункты 9.26, 9.29 СанПиН 2.1.2.2631-10;</w:t>
            </w:r>
          </w:p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 xml:space="preserve">приказ </w:t>
            </w:r>
            <w:proofErr w:type="spellStart"/>
            <w:r w:rsidRPr="00CC0CDC">
              <w:t>Минздравсоцразвития</w:t>
            </w:r>
            <w:proofErr w:type="spellEnd"/>
            <w:r w:rsidRPr="00CC0CDC">
              <w:t xml:space="preserve"> </w:t>
            </w:r>
            <w:r w:rsidRPr="00CC0CDC">
              <w:lastRenderedPageBreak/>
              <w:t>России N 302н;</w:t>
            </w:r>
          </w:p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приказ &lt;42&gt;;</w:t>
            </w:r>
          </w:p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8.6, глава IX СП 3.1.5.2826-10 "Профилактика ВИЧ-инфекции" &lt;43&gt; (далее - СП 3.1.5.2826-10);</w:t>
            </w:r>
          </w:p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статьи 29, 34 - 36 Федерального закона N 52-ФЗ;</w:t>
            </w:r>
          </w:p>
          <w:p w:rsidR="005A3FD6" w:rsidRPr="00CC0CDC" w:rsidRDefault="00237F8F" w:rsidP="00237F8F">
            <w:pPr>
              <w:pStyle w:val="ConsPlusNormal"/>
              <w:spacing w:line="288" w:lineRule="auto"/>
              <w:jc w:val="center"/>
            </w:pPr>
            <w:hyperlink r:id="rId9" w:history="1">
              <w:r w:rsidR="005A3FD6" w:rsidRPr="00CC0CDC">
                <w:t>пункты 1</w:t>
              </w:r>
            </w:hyperlink>
            <w:r w:rsidR="005A3FD6" w:rsidRPr="00CC0CDC">
              <w:t>, 2 приложения 1 к приказу &lt;44&gt;;</w:t>
            </w:r>
          </w:p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статьи 29, 34 - 36 Федерального закона N 52-ФЗ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CC0CDC" w:rsidRDefault="005A3FD6" w:rsidP="00237F8F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- прохождении медицинских осмотров;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CC0CDC" w:rsidRDefault="005A3FD6" w:rsidP="00237F8F">
            <w:pPr>
              <w:spacing w:line="288" w:lineRule="auto"/>
            </w:pP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CC0CDC" w:rsidRDefault="005A3FD6" w:rsidP="00237F8F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- результатах лабораторных исследований;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CC0CDC" w:rsidRDefault="005A3FD6" w:rsidP="00237F8F">
            <w:pPr>
              <w:spacing w:line="288" w:lineRule="auto"/>
            </w:pP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CC0CDC" w:rsidRDefault="005A3FD6" w:rsidP="00237F8F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- выполнении прививок;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CC0CDC" w:rsidRDefault="005A3FD6" w:rsidP="00237F8F">
            <w:pPr>
              <w:spacing w:line="288" w:lineRule="auto"/>
            </w:pP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CC0CDC" w:rsidRDefault="005A3FD6" w:rsidP="00237F8F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- прохождении профессиональной гигиенической подготовки и аттестации?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CC0CDC" w:rsidRDefault="005A3FD6" w:rsidP="00237F8F">
            <w:pPr>
              <w:spacing w:line="288" w:lineRule="auto"/>
            </w:pP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1.6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Имеется ли "Знак о запрете курения", размещенный у входа на территорию и в здание организации, а также в местах общего пользования, в том числе туалетах?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6 части 1 и часть 5 статьи 12 Федерального закона N 15-ФЗ;</w:t>
            </w:r>
          </w:p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5 Требований к знаку о запрете курения и к порядку его размещения, утвержденных приказом Минздрава России от 12.05.2014 N 214н &lt;45&gt;</w:t>
            </w:r>
          </w:p>
        </w:tc>
      </w:tr>
      <w:tr w:rsidR="00CC0CDC" w:rsidRPr="00CC0CDC" w:rsidTr="00CC0CDC">
        <w:tc>
          <w:tcPr>
            <w:tcW w:w="10205" w:type="dxa"/>
            <w:gridSpan w:val="5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  <w:outlineLvl w:val="1"/>
            </w:pPr>
            <w:r w:rsidRPr="00CC0CDC">
              <w:t>2. Требования к размещению организаций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2.1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Соблюдаются ли требования при размещении организации в зданиях (помещениях), встроенных, встроенно-пристроенных к жилым и общественным зданиям?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237F8F" w:rsidP="00237F8F">
            <w:pPr>
              <w:pStyle w:val="ConsPlusNormal"/>
              <w:spacing w:line="288" w:lineRule="auto"/>
              <w:jc w:val="center"/>
            </w:pPr>
            <w:hyperlink r:id="rId10" w:history="1">
              <w:r w:rsidR="005A3FD6" w:rsidRPr="00CC0CDC">
                <w:t>пункты 2.1</w:t>
              </w:r>
            </w:hyperlink>
            <w:r w:rsidR="005A3FD6" w:rsidRPr="00CC0CDC">
              <w:t xml:space="preserve">, </w:t>
            </w:r>
            <w:hyperlink r:id="rId11" w:history="1">
              <w:r w:rsidR="005A3FD6" w:rsidRPr="00CC0CDC">
                <w:t>2.2</w:t>
              </w:r>
            </w:hyperlink>
            <w:r w:rsidR="005A3FD6" w:rsidRPr="00CC0CDC">
              <w:t xml:space="preserve">, </w:t>
            </w:r>
            <w:hyperlink r:id="rId12" w:history="1">
              <w:r w:rsidR="005A3FD6" w:rsidRPr="00CC0CDC">
                <w:t>2.3</w:t>
              </w:r>
            </w:hyperlink>
            <w:r w:rsidR="005A3FD6" w:rsidRPr="00CC0CDC">
              <w:t>, 3.4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237F8F" w:rsidP="00237F8F">
            <w:pPr>
              <w:pStyle w:val="ConsPlusNormal"/>
              <w:spacing w:line="288" w:lineRule="auto"/>
              <w:jc w:val="center"/>
            </w:pPr>
            <w:hyperlink r:id="rId13" w:history="1">
              <w:r w:rsidR="005A3FD6" w:rsidRPr="00CC0CDC">
                <w:t>2.2</w:t>
              </w:r>
            </w:hyperlink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Соблюдается ли запрет на размещение организации выше первого этажа жилых зданий либо выше второго этажа при отсутствии входа в организацию, изолированного от жилой части здания?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 xml:space="preserve">пункт </w:t>
            </w:r>
            <w:hyperlink r:id="rId14" w:history="1">
              <w:r w:rsidRPr="00CC0CDC">
                <w:t>2.2</w:t>
              </w:r>
            </w:hyperlink>
            <w:r w:rsidRPr="00CC0CDC">
              <w:t xml:space="preserve">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237F8F" w:rsidP="00237F8F">
            <w:pPr>
              <w:pStyle w:val="ConsPlusNormal"/>
              <w:spacing w:line="288" w:lineRule="auto"/>
              <w:jc w:val="center"/>
            </w:pPr>
            <w:hyperlink r:id="rId15" w:history="1">
              <w:r w:rsidR="005A3FD6" w:rsidRPr="00CC0CDC">
                <w:t>2.3</w:t>
              </w:r>
            </w:hyperlink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Имеется ли изолированный вход в организацию при ее размещении в жилом здании?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 xml:space="preserve">пункт </w:t>
            </w:r>
            <w:hyperlink r:id="rId16" w:history="1">
              <w:r w:rsidRPr="00CC0CDC">
                <w:t>2.2</w:t>
              </w:r>
            </w:hyperlink>
            <w:r w:rsidRPr="00CC0CDC">
              <w:t xml:space="preserve"> СанПиН 2.1.2.2631-10;</w:t>
            </w:r>
          </w:p>
          <w:p w:rsidR="005A3FD6" w:rsidRPr="00CC0CDC" w:rsidRDefault="00237F8F" w:rsidP="00237F8F">
            <w:pPr>
              <w:pStyle w:val="ConsPlusNormal"/>
              <w:spacing w:line="288" w:lineRule="auto"/>
              <w:jc w:val="center"/>
            </w:pPr>
            <w:hyperlink r:id="rId17" w:history="1">
              <w:r w:rsidR="005A3FD6" w:rsidRPr="00CC0CDC">
                <w:t>пункт 3.3</w:t>
              </w:r>
            </w:hyperlink>
            <w:r w:rsidR="005A3FD6" w:rsidRPr="00CC0CDC">
              <w:t xml:space="preserve"> СанПиН 2.1.2.2645-10</w:t>
            </w:r>
          </w:p>
        </w:tc>
      </w:tr>
      <w:tr w:rsidR="00CC0CDC" w:rsidRPr="00CC0CDC" w:rsidTr="00CC0CDC">
        <w:tc>
          <w:tcPr>
            <w:tcW w:w="10205" w:type="dxa"/>
            <w:gridSpan w:val="5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  <w:outlineLvl w:val="1"/>
            </w:pPr>
            <w:r w:rsidRPr="00CC0CDC">
              <w:t>3. Требования к устройству и оборудованию помещений организации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3.1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 xml:space="preserve">Имеется ли в организации помещение или специальное место для дезинфекции, </w:t>
            </w:r>
            <w:proofErr w:type="spellStart"/>
            <w:r w:rsidRPr="00CC0CDC">
              <w:t>предстерилизационной</w:t>
            </w:r>
            <w:proofErr w:type="spellEnd"/>
            <w:r w:rsidRPr="00CC0CDC">
              <w:t xml:space="preserve"> очистки и стерилизации инструментов, оборудованное раковиной с подводкой горячей и холодной воды?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237F8F" w:rsidP="00237F8F">
            <w:pPr>
              <w:pStyle w:val="ConsPlusNormal"/>
              <w:spacing w:line="288" w:lineRule="auto"/>
              <w:jc w:val="center"/>
            </w:pPr>
            <w:hyperlink r:id="rId18" w:history="1">
              <w:r w:rsidR="005A3FD6" w:rsidRPr="00CC0CDC">
                <w:t>пункт 3.2</w:t>
              </w:r>
            </w:hyperlink>
            <w:r w:rsidR="005A3FD6" w:rsidRPr="00CC0CDC">
              <w:t xml:space="preserve">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3.2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 xml:space="preserve">Обеспечено ли размещение в отдельных помещениях кабинетов педикюра, массажа, солярия, пирсинга, </w:t>
            </w:r>
            <w:proofErr w:type="spellStart"/>
            <w:r w:rsidRPr="00CC0CDC">
              <w:t>татуажа</w:t>
            </w:r>
            <w:proofErr w:type="spellEnd"/>
            <w:r w:rsidRPr="00CC0CDC">
              <w:t xml:space="preserve"> и косметического кабинета?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237F8F" w:rsidP="00237F8F">
            <w:pPr>
              <w:pStyle w:val="ConsPlusNormal"/>
              <w:spacing w:line="288" w:lineRule="auto"/>
              <w:jc w:val="center"/>
            </w:pPr>
            <w:hyperlink r:id="rId19" w:history="1">
              <w:r w:rsidR="005A3FD6" w:rsidRPr="00CC0CDC">
                <w:t>пункт 3.3</w:t>
              </w:r>
            </w:hyperlink>
            <w:r w:rsidR="005A3FD6" w:rsidRPr="00CC0CDC">
              <w:t xml:space="preserve">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3.3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Соблюдаются ли гигиенические требования к воздухообмену помещений и параметрам микроклимата при размещении отдельных рабочих мест для маникюра в помещениях общественных зданий, в том числе торговых центров?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3.4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3.4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Предусмотрен ли изолированный кабинет в случае совмещения выполнения услуг маникюра и педикюра при организации одного рабочего места для мастера?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237F8F" w:rsidP="00237F8F">
            <w:pPr>
              <w:pStyle w:val="ConsPlusNormal"/>
              <w:spacing w:line="288" w:lineRule="auto"/>
              <w:jc w:val="center"/>
            </w:pPr>
            <w:hyperlink r:id="rId20" w:history="1">
              <w:r w:rsidR="005A3FD6" w:rsidRPr="00CC0CDC">
                <w:t>пункт 3.5</w:t>
              </w:r>
            </w:hyperlink>
            <w:r w:rsidR="005A3FD6" w:rsidRPr="00CC0CDC">
              <w:t xml:space="preserve">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3.5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 xml:space="preserve">Имеется ли в педикюрном кабинете не менее 2-х ванн для </w:t>
            </w:r>
            <w:r w:rsidRPr="00CC0CDC">
              <w:lastRenderedPageBreak/>
              <w:t>ног (если не используются одноразовые вкладыши) с подводкой горячей и холодной воды и отдельная раковина для мытья рук?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3.6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lastRenderedPageBreak/>
              <w:t>3.6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Оборудован ли косметический кабинет, рассчитанный на 2 или 3 рабочих места, изолирующими перегородками высотой 1,8 или 2,0 м?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3.7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3.7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Оборудованы ли рабочие места мебелью, позволяющей проводить обработку моющими и дезинфицирующими средствами?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3.8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3.8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Оборудованы ли рабочие места парикмахеров креслами, туалетными столами с раковинами для мытья волос (при отсутствии специального места для мытья волос)?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237F8F" w:rsidP="00237F8F">
            <w:pPr>
              <w:pStyle w:val="ConsPlusNormal"/>
              <w:spacing w:line="288" w:lineRule="auto"/>
              <w:jc w:val="center"/>
            </w:pPr>
            <w:hyperlink r:id="rId21" w:history="1">
              <w:r w:rsidR="005A3FD6" w:rsidRPr="00CC0CDC">
                <w:t>пункт 3.9</w:t>
              </w:r>
            </w:hyperlink>
            <w:r w:rsidR="005A3FD6" w:rsidRPr="00CC0CDC">
              <w:t xml:space="preserve">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3.9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Имеется ли комната для отдыха и приема пищи персоналом?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3.10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3.10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Имеется ли гардероб и условия для раздельного хранения личной и специальной одежды?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пункты 3.10, 9.12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3.11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Имеется ли санузел для персонала?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3.10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3.12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Имеются ли помещения или место для хранения инвентаря, мусора и остриженных волос?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3.10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3.13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 xml:space="preserve">Имеется ли помещение для </w:t>
            </w:r>
            <w:r w:rsidRPr="00CC0CDC">
              <w:lastRenderedPageBreak/>
              <w:t>хранения чистого белья и парфюмерно-косметических средств, оборудованное стеллажами или шкафами?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3.12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lastRenderedPageBreak/>
              <w:t>3.14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Имеется ли помещение для хранения грязного белья, оборудованное емкостями с крышками, покрытие которых позволяет проводить их мытье и дезинфекцию?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3.12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3.15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Соблюдаются ли требования к условиям хранения на рабочем месте используемой в течение рабочей смены парфюмерно-косметической продукции, указанным в инструкции по ее применению?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3.13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3.16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Имеется ли изолированное помещение для проведения постижерных работ, если таковые проводятся?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3.14 СанПиН 2.1.2.2631-10</w:t>
            </w:r>
          </w:p>
        </w:tc>
      </w:tr>
      <w:tr w:rsidR="00CC0CDC" w:rsidRPr="00CC0CDC" w:rsidTr="00CC0CDC">
        <w:tc>
          <w:tcPr>
            <w:tcW w:w="10205" w:type="dxa"/>
            <w:gridSpan w:val="5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  <w:outlineLvl w:val="1"/>
            </w:pPr>
            <w:r w:rsidRPr="00CC0CDC">
              <w:t>4. Требования к оборудованию и содержанию соляриев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4.1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Соблюдается ли запрет на использование в солярии оборудования с диапазоном ультрафиолетового излучения УФ-С?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4.1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4.2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Имеются ли технические паспорта и инструкции на русском языке на все аппараты (солярии), а также документы, подтверждающие их безопасность?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237F8F" w:rsidP="00237F8F">
            <w:pPr>
              <w:pStyle w:val="ConsPlusNormal"/>
              <w:spacing w:line="288" w:lineRule="auto"/>
              <w:jc w:val="center"/>
            </w:pPr>
            <w:hyperlink r:id="rId22" w:history="1">
              <w:r w:rsidR="005A3FD6" w:rsidRPr="00CC0CDC">
                <w:t>пункт 4.2</w:t>
              </w:r>
            </w:hyperlink>
            <w:r w:rsidR="005A3FD6" w:rsidRPr="00CC0CDC">
              <w:t xml:space="preserve">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lastRenderedPageBreak/>
              <w:t>4.3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Обеспечена ли необходимая площадь помещения, где установлена кабина солярия?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4.3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237F8F" w:rsidP="00237F8F">
            <w:pPr>
              <w:pStyle w:val="ConsPlusNormal"/>
              <w:spacing w:line="288" w:lineRule="auto"/>
              <w:jc w:val="center"/>
            </w:pPr>
            <w:hyperlink r:id="rId23" w:history="1">
              <w:r w:rsidR="005A3FD6" w:rsidRPr="00CC0CDC">
                <w:t>4.4</w:t>
              </w:r>
            </w:hyperlink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Организована ли в помещении, где расположена кабина солярия, рабочая зона оператора (за исключением случаев предоставления услуги солярия в автоматическом режиме)?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 xml:space="preserve">пункт </w:t>
            </w:r>
            <w:hyperlink r:id="rId24" w:history="1">
              <w:r w:rsidRPr="00CC0CDC">
                <w:t>4.4</w:t>
              </w:r>
            </w:hyperlink>
            <w:r w:rsidRPr="00CC0CDC">
              <w:t xml:space="preserve">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4.5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Обеспечено ли предоставление услуги солярия только в автоматическом режиме в случае отсутствия рабочей зоны оператора?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 xml:space="preserve">пункт </w:t>
            </w:r>
            <w:hyperlink r:id="rId25" w:history="1">
              <w:r w:rsidRPr="00CC0CDC">
                <w:t>4.4</w:t>
              </w:r>
            </w:hyperlink>
            <w:r w:rsidRPr="00CC0CDC">
              <w:t xml:space="preserve">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4.6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Имеется ли доступ персонала и посетителей к умывальнику и санузлу?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 xml:space="preserve">пункт </w:t>
            </w:r>
            <w:hyperlink r:id="rId26" w:history="1">
              <w:r w:rsidRPr="00CC0CDC">
                <w:t>4.4</w:t>
              </w:r>
            </w:hyperlink>
            <w:r w:rsidRPr="00CC0CDC">
              <w:t xml:space="preserve">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4.7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Оборудована ли зона оператора пультом дистанционного управления солярием (соляриями), исключающим самовольное изменение времени сеанса клиентом?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237F8F" w:rsidP="00237F8F">
            <w:pPr>
              <w:pStyle w:val="ConsPlusNormal"/>
              <w:spacing w:line="288" w:lineRule="auto"/>
              <w:jc w:val="center"/>
            </w:pPr>
            <w:hyperlink r:id="rId27" w:history="1">
              <w:r w:rsidR="005A3FD6" w:rsidRPr="00CC0CDC">
                <w:t>пункт 4.5</w:t>
              </w:r>
            </w:hyperlink>
            <w:r w:rsidR="005A3FD6" w:rsidRPr="00CC0CDC">
              <w:t xml:space="preserve">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4.8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Оборудовано ли помещение для эксплуатации соляриев приточно-вытяжной вентиляцией с механическим побуждением, обеспечивающей трех- или четырехкратный воздухообмен в час?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4.6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4.9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 xml:space="preserve">Обеспечивается ли при отсутствии приточно-вытяжной </w:t>
            </w:r>
            <w:r w:rsidRPr="00CC0CDC">
              <w:lastRenderedPageBreak/>
              <w:t>вентиляции естественный приток воздуха в помещение в случае установки аппаратов (соляриев), оборудованных собственной системой вентиляции?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4.6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lastRenderedPageBreak/>
              <w:t>4.10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Обеспечивается ли соответствие температуры и влажности воздуха в кабине солярия требованиям технической документации на данный аппарат, но не выше значения температуры, составляющего 28 °C?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237F8F" w:rsidP="00237F8F">
            <w:pPr>
              <w:pStyle w:val="ConsPlusNormal"/>
              <w:spacing w:line="288" w:lineRule="auto"/>
              <w:jc w:val="center"/>
            </w:pPr>
            <w:hyperlink r:id="rId28" w:history="1">
              <w:r w:rsidR="005A3FD6" w:rsidRPr="00CC0CDC">
                <w:t>пункт 4.7</w:t>
              </w:r>
            </w:hyperlink>
            <w:r w:rsidR="005A3FD6" w:rsidRPr="00CC0CDC">
              <w:t xml:space="preserve">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4.11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Соответствует ли значение температуры воздуха в помещении, в котором размещается кабина солярия, диапазону от 18 до 24 °C?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237F8F" w:rsidP="00237F8F">
            <w:pPr>
              <w:pStyle w:val="ConsPlusNormal"/>
              <w:spacing w:line="288" w:lineRule="auto"/>
              <w:jc w:val="center"/>
            </w:pPr>
            <w:hyperlink r:id="rId29" w:history="1">
              <w:r w:rsidR="005A3FD6" w:rsidRPr="00CC0CDC">
                <w:t>пункт 4.7</w:t>
              </w:r>
            </w:hyperlink>
            <w:r w:rsidR="005A3FD6" w:rsidRPr="00CC0CDC">
              <w:t xml:space="preserve">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4.12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Позволяет ли отделка помещения, в котором размещается кабина солярия, проводить влажную уборку и дезинфекцию?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237F8F" w:rsidP="00237F8F">
            <w:pPr>
              <w:pStyle w:val="ConsPlusNormal"/>
              <w:spacing w:line="288" w:lineRule="auto"/>
              <w:jc w:val="center"/>
            </w:pPr>
            <w:hyperlink r:id="rId30" w:history="1">
              <w:r w:rsidR="005A3FD6" w:rsidRPr="00CC0CDC">
                <w:t>пункт 4.9</w:t>
              </w:r>
            </w:hyperlink>
            <w:r w:rsidR="005A3FD6" w:rsidRPr="00CC0CDC">
              <w:t xml:space="preserve">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4.13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Соблюдаются ли требования по замене ламп при нормативной выработке часов, указанных в техническом паспорте ламп?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237F8F" w:rsidP="00237F8F">
            <w:pPr>
              <w:pStyle w:val="ConsPlusNormal"/>
              <w:spacing w:line="288" w:lineRule="auto"/>
              <w:jc w:val="center"/>
            </w:pPr>
            <w:hyperlink r:id="rId31" w:history="1">
              <w:r w:rsidR="005A3FD6" w:rsidRPr="00CC0CDC">
                <w:t>пункт 4.8</w:t>
              </w:r>
            </w:hyperlink>
            <w:r w:rsidR="005A3FD6" w:rsidRPr="00CC0CDC">
              <w:t xml:space="preserve">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4.14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Имеется ли отметка в журнале о замене ламп?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237F8F" w:rsidP="00237F8F">
            <w:pPr>
              <w:pStyle w:val="ConsPlusNormal"/>
              <w:spacing w:line="288" w:lineRule="auto"/>
              <w:jc w:val="center"/>
            </w:pPr>
            <w:hyperlink r:id="rId32" w:history="1">
              <w:r w:rsidR="005A3FD6" w:rsidRPr="00CC0CDC">
                <w:t>пункт 4.8</w:t>
              </w:r>
            </w:hyperlink>
            <w:r w:rsidR="005A3FD6" w:rsidRPr="00CC0CDC">
              <w:t xml:space="preserve">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4.15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Доступна ли посетителям информация о замене ламп?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237F8F" w:rsidP="00237F8F">
            <w:pPr>
              <w:pStyle w:val="ConsPlusNormal"/>
              <w:spacing w:line="288" w:lineRule="auto"/>
              <w:jc w:val="center"/>
            </w:pPr>
            <w:hyperlink r:id="rId33" w:history="1">
              <w:r w:rsidR="005A3FD6" w:rsidRPr="00CC0CDC">
                <w:t>пункт 4.8</w:t>
              </w:r>
            </w:hyperlink>
            <w:r w:rsidR="005A3FD6" w:rsidRPr="00CC0CDC">
              <w:t xml:space="preserve">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lastRenderedPageBreak/>
              <w:t>4.16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Имеются ли документы, подтверждающие направление отработанных ламп в специализированные организации для их утилизации в соответствии с требованиями законодательства Российской Федерации?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237F8F" w:rsidP="00237F8F">
            <w:pPr>
              <w:pStyle w:val="ConsPlusNormal"/>
              <w:spacing w:line="288" w:lineRule="auto"/>
              <w:jc w:val="center"/>
            </w:pPr>
            <w:hyperlink r:id="rId34" w:history="1">
              <w:r w:rsidR="005A3FD6" w:rsidRPr="00CC0CDC">
                <w:t>пункт 4.8</w:t>
              </w:r>
            </w:hyperlink>
            <w:r w:rsidR="005A3FD6" w:rsidRPr="00CC0CDC">
              <w:t xml:space="preserve">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4.17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Обрабатываются ли все поверхности кабины солярия после каждого сеанса дезинфицирующими средствами?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4.10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4.18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 xml:space="preserve">Предоставляются ли посетителям при использовании вертикального солярия одноразовые полотенца для </w:t>
            </w:r>
            <w:proofErr w:type="spellStart"/>
            <w:r w:rsidRPr="00CC0CDC">
              <w:t>выстилания</w:t>
            </w:r>
            <w:proofErr w:type="spellEnd"/>
            <w:r w:rsidRPr="00CC0CDC">
              <w:t xml:space="preserve"> кабины солярия или одноразовые тапочки?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4.10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4.19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Проводится ли периодическая, по мере загрязнения, очистка вентиляционных отверстий внутри аппарата солярия?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4.11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4.20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Соответствуют ли уровни физических факторов, воздействующих на персонал и посетителей соляриев, гигиеническим нормативам?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4.12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4.21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Превышает ли интенсивность ультрафиолетового излучения нормативные значения (1,9 Вт/м</w:t>
            </w:r>
            <w:r w:rsidRPr="00CC0CDC">
              <w:rPr>
                <w:vertAlign w:val="superscript"/>
              </w:rPr>
              <w:t>2</w:t>
            </w:r>
            <w:r w:rsidRPr="00CC0CDC">
              <w:t xml:space="preserve"> в диапазоне 280 - 315 </w:t>
            </w:r>
            <w:proofErr w:type="spellStart"/>
            <w:r w:rsidRPr="00CC0CDC">
              <w:t>нм</w:t>
            </w:r>
            <w:proofErr w:type="spellEnd"/>
            <w:r w:rsidRPr="00CC0CDC">
              <w:t xml:space="preserve"> и 10 Вт/м</w:t>
            </w:r>
            <w:r w:rsidRPr="00CC0CDC">
              <w:rPr>
                <w:vertAlign w:val="superscript"/>
              </w:rPr>
              <w:t>2</w:t>
            </w:r>
            <w:r w:rsidRPr="00CC0CDC">
              <w:t xml:space="preserve"> в диапазоне 315 - 400 </w:t>
            </w:r>
            <w:proofErr w:type="spellStart"/>
            <w:r w:rsidRPr="00CC0CDC">
              <w:lastRenderedPageBreak/>
              <w:t>нм</w:t>
            </w:r>
            <w:proofErr w:type="spellEnd"/>
            <w:r w:rsidRPr="00CC0CDC">
              <w:t>)?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4.13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lastRenderedPageBreak/>
              <w:t>4.22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 xml:space="preserve">Соблюдается ли запрет на ультрафиолетовое излучение в диапазоне 200 - 280 </w:t>
            </w:r>
            <w:proofErr w:type="spellStart"/>
            <w:r w:rsidRPr="00CC0CDC">
              <w:t>нм</w:t>
            </w:r>
            <w:proofErr w:type="spellEnd"/>
            <w:r w:rsidRPr="00CC0CDC">
              <w:t xml:space="preserve"> от изделий </w:t>
            </w:r>
            <w:proofErr w:type="spellStart"/>
            <w:r w:rsidRPr="00CC0CDC">
              <w:t>облучательного</w:t>
            </w:r>
            <w:proofErr w:type="spellEnd"/>
            <w:r w:rsidRPr="00CC0CDC">
              <w:t xml:space="preserve"> действия?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4.13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  <w:vMerge w:val="restart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4.23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Доводится ли до сведения посетителей информация: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 w:val="restart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4.14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CC0CDC" w:rsidRDefault="005A3FD6" w:rsidP="00237F8F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- о необходимости внимательного ознакомления с инструкцией по инсоляции;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CC0CDC" w:rsidRDefault="005A3FD6" w:rsidP="00237F8F">
            <w:pPr>
              <w:spacing w:line="288" w:lineRule="auto"/>
            </w:pP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CC0CDC" w:rsidRDefault="005A3FD6" w:rsidP="00237F8F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- о необходимости использования специальных очков;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CC0CDC" w:rsidRDefault="005A3FD6" w:rsidP="00237F8F">
            <w:pPr>
              <w:spacing w:line="288" w:lineRule="auto"/>
            </w:pP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CC0CDC" w:rsidRDefault="005A3FD6" w:rsidP="00237F8F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 xml:space="preserve">- об обязательном определении времени экспозиции (сеанса) по таблице </w:t>
            </w:r>
            <w:proofErr w:type="spellStart"/>
            <w:r w:rsidRPr="00CC0CDC">
              <w:t>фототипов</w:t>
            </w:r>
            <w:proofErr w:type="spellEnd"/>
            <w:r w:rsidRPr="00CC0CDC">
              <w:t xml:space="preserve"> человека;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CC0CDC" w:rsidRDefault="005A3FD6" w:rsidP="00237F8F">
            <w:pPr>
              <w:spacing w:line="288" w:lineRule="auto"/>
            </w:pP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CC0CDC" w:rsidRDefault="005A3FD6" w:rsidP="00237F8F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- о воздействии некоторых косметических средств и лекарственных препаратов на изменение чувствительности к ультрафиолетовому облучению и связанными с этим ограничениями;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CC0CDC" w:rsidRDefault="005A3FD6" w:rsidP="00237F8F">
            <w:pPr>
              <w:spacing w:line="288" w:lineRule="auto"/>
            </w:pP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CC0CDC" w:rsidRDefault="005A3FD6" w:rsidP="00237F8F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- о соблюдении 48-часового интервала между двумя первыми сеансами;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CC0CDC" w:rsidRDefault="005A3FD6" w:rsidP="00237F8F">
            <w:pPr>
              <w:spacing w:line="288" w:lineRule="auto"/>
            </w:pP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CC0CDC" w:rsidRDefault="005A3FD6" w:rsidP="00237F8F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- о канцерогенной опасности ультрафиолетового излучения;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CC0CDC" w:rsidRDefault="005A3FD6" w:rsidP="00237F8F">
            <w:pPr>
              <w:spacing w:line="288" w:lineRule="auto"/>
            </w:pP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CC0CDC" w:rsidRDefault="005A3FD6" w:rsidP="00237F8F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 xml:space="preserve">- о запрете на посещение солярия лицами, не достигшими </w:t>
            </w:r>
            <w:r w:rsidRPr="00CC0CDC">
              <w:lastRenderedPageBreak/>
              <w:t>18 лет;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CC0CDC" w:rsidRDefault="005A3FD6" w:rsidP="00237F8F">
            <w:pPr>
              <w:spacing w:line="288" w:lineRule="auto"/>
            </w:pP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CC0CDC" w:rsidRDefault="005A3FD6" w:rsidP="00237F8F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- о необходимости консультации у врача для определения возможности принятия процедур инсоляции;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CC0CDC" w:rsidRDefault="005A3FD6" w:rsidP="00237F8F">
            <w:pPr>
              <w:spacing w:line="288" w:lineRule="auto"/>
            </w:pP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CC0CDC" w:rsidRDefault="005A3FD6" w:rsidP="00237F8F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- о перечне заболеваний, при которых принятие данной процедуры ограничено или противопоказано?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CC0CDC" w:rsidRDefault="005A3FD6" w:rsidP="00237F8F">
            <w:pPr>
              <w:spacing w:line="288" w:lineRule="auto"/>
            </w:pPr>
          </w:p>
        </w:tc>
      </w:tr>
      <w:tr w:rsidR="00CC0CDC" w:rsidRPr="00CC0CDC" w:rsidTr="00CC0CDC">
        <w:tc>
          <w:tcPr>
            <w:tcW w:w="10205" w:type="dxa"/>
            <w:gridSpan w:val="5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  <w:outlineLvl w:val="1"/>
            </w:pPr>
            <w:r w:rsidRPr="00CC0CDC">
              <w:t>5. Требования к внутренней отделке помещений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5.1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Используются ли для отделки помещений организации материалы, на которые имеются документы, подтверждающие безопасность данных материалов?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5.1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5.2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Позволяют ли поверхности стен, потолков, наружная и внутренняя поверхность мебели проводить влажную уборку и обработку дезинфицирующими средствами?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5.2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5.3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Позволяет ли покрытие полов в организации проводить влажную уборку с использованием моющих и дезинфицирующих средств?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5.3 СанПиН 2.1.2.2631-10</w:t>
            </w:r>
          </w:p>
        </w:tc>
      </w:tr>
      <w:tr w:rsidR="00CC0CDC" w:rsidRPr="00CC0CDC" w:rsidTr="00CC0CDC">
        <w:tc>
          <w:tcPr>
            <w:tcW w:w="10205" w:type="dxa"/>
            <w:gridSpan w:val="5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  <w:outlineLvl w:val="1"/>
            </w:pPr>
            <w:r w:rsidRPr="00CC0CDC">
              <w:t>6. Требования к водоснабжению и канализации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6.1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 xml:space="preserve">Имеется ли в организации централизованная система хозяйственно-питьевого водоснабжения, в том числе </w:t>
            </w:r>
            <w:r w:rsidRPr="00CC0CDC">
              <w:lastRenderedPageBreak/>
              <w:t>горячего, и канализации?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6.1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237F8F" w:rsidP="00237F8F">
            <w:pPr>
              <w:pStyle w:val="ConsPlusNormal"/>
              <w:spacing w:line="288" w:lineRule="auto"/>
              <w:jc w:val="center"/>
            </w:pPr>
            <w:hyperlink r:id="rId35" w:history="1">
              <w:r w:rsidR="005A3FD6" w:rsidRPr="00CC0CDC">
                <w:t>6.2</w:t>
              </w:r>
            </w:hyperlink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Оборудованы ли помещения организации автономными системами водоснабжения и водоотведения при отсутствии централизованных систем?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 xml:space="preserve">пункт </w:t>
            </w:r>
            <w:hyperlink r:id="rId36" w:history="1">
              <w:r w:rsidRPr="00CC0CDC">
                <w:t>6.3</w:t>
              </w:r>
            </w:hyperlink>
            <w:r w:rsidRPr="00CC0CDC">
              <w:t xml:space="preserve">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237F8F" w:rsidP="00237F8F">
            <w:pPr>
              <w:pStyle w:val="ConsPlusNormal"/>
              <w:spacing w:line="288" w:lineRule="auto"/>
              <w:jc w:val="center"/>
            </w:pPr>
            <w:hyperlink r:id="rId37" w:history="1">
              <w:r w:rsidR="005A3FD6" w:rsidRPr="00CC0CDC">
                <w:t>6.3</w:t>
              </w:r>
            </w:hyperlink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Оборудованы ли помещения организации при отсутствии централизованного горячего водоснабжения проточными и непроточными водонагревающими устройствами?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6.4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6.4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Оборудованы ли производственные и санитарно-бытовые помещения стационарными санитарно-техническими приборами?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6.5 СанПиН 2.1.2.2631-10</w:t>
            </w:r>
          </w:p>
        </w:tc>
      </w:tr>
      <w:tr w:rsidR="00CC0CDC" w:rsidRPr="00CC0CDC" w:rsidTr="00CC0CDC">
        <w:tc>
          <w:tcPr>
            <w:tcW w:w="10205" w:type="dxa"/>
            <w:gridSpan w:val="5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  <w:outlineLvl w:val="1"/>
            </w:pPr>
            <w:r w:rsidRPr="00CC0CDC">
              <w:t>7. Требования к микроклимату помещений и шуму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7.1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Соответствуют ли параметры микроклимата в помещениях организации допустимым значениям с учетом периода года?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237F8F" w:rsidP="00237F8F">
            <w:pPr>
              <w:pStyle w:val="ConsPlusNormal"/>
              <w:spacing w:line="288" w:lineRule="auto"/>
              <w:jc w:val="center"/>
            </w:pPr>
            <w:hyperlink r:id="rId38" w:history="1">
              <w:r w:rsidR="005A3FD6" w:rsidRPr="00CC0CDC">
                <w:t>пункт 7.1</w:t>
              </w:r>
            </w:hyperlink>
            <w:r w:rsidR="005A3FD6" w:rsidRPr="00CC0CDC">
              <w:t>, приложение 2 СанПиН 2.1.2.2631-10;</w:t>
            </w:r>
          </w:p>
          <w:p w:rsidR="005A3FD6" w:rsidRPr="00CC0CDC" w:rsidRDefault="00237F8F" w:rsidP="00237F8F">
            <w:pPr>
              <w:pStyle w:val="ConsPlusNormal"/>
              <w:spacing w:line="288" w:lineRule="auto"/>
              <w:jc w:val="center"/>
            </w:pPr>
            <w:hyperlink r:id="rId39" w:history="1">
              <w:r w:rsidR="005A3FD6" w:rsidRPr="00CC0CDC">
                <w:t>глава II</w:t>
              </w:r>
            </w:hyperlink>
            <w:r w:rsidR="005A3FD6" w:rsidRPr="00CC0CDC">
              <w:t xml:space="preserve">, </w:t>
            </w:r>
            <w:hyperlink r:id="rId40" w:history="1">
              <w:r w:rsidR="005A3FD6" w:rsidRPr="00CC0CDC">
                <w:t>приложения 4</w:t>
              </w:r>
            </w:hyperlink>
            <w:r w:rsidR="005A3FD6" w:rsidRPr="00CC0CDC">
              <w:t xml:space="preserve"> и </w:t>
            </w:r>
            <w:hyperlink r:id="rId41" w:history="1">
              <w:r w:rsidR="005A3FD6" w:rsidRPr="00CC0CDC">
                <w:t>5</w:t>
              </w:r>
            </w:hyperlink>
            <w:r w:rsidR="005A3FD6" w:rsidRPr="00CC0CDC">
              <w:t xml:space="preserve"> СанПиН 2.2.4.3359-16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7.2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 xml:space="preserve">Оборудованы ли помещения организации </w:t>
            </w:r>
            <w:proofErr w:type="spellStart"/>
            <w:r w:rsidRPr="00CC0CDC">
              <w:t>общеобменной</w:t>
            </w:r>
            <w:proofErr w:type="spellEnd"/>
            <w:r w:rsidRPr="00CC0CDC">
              <w:t xml:space="preserve"> механической приточно-вытяжной вентиляцией?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237F8F" w:rsidP="00237F8F">
            <w:pPr>
              <w:pStyle w:val="ConsPlusNormal"/>
              <w:spacing w:line="288" w:lineRule="auto"/>
              <w:jc w:val="center"/>
            </w:pPr>
            <w:hyperlink r:id="rId42" w:history="1">
              <w:r w:rsidR="005A3FD6" w:rsidRPr="00CC0CDC">
                <w:t>пункт 7.4</w:t>
              </w:r>
            </w:hyperlink>
            <w:r w:rsidR="005A3FD6" w:rsidRPr="00CC0CDC">
              <w:t xml:space="preserve">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7.3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 xml:space="preserve">Предусмотрено ли проветривание или естественная вытяжная вентиляция в организациях, в </w:t>
            </w:r>
            <w:r w:rsidRPr="00CC0CDC">
              <w:lastRenderedPageBreak/>
              <w:t xml:space="preserve">которых количество рабочих мест составляет не более трех и отсутствует </w:t>
            </w:r>
            <w:proofErr w:type="spellStart"/>
            <w:r w:rsidRPr="00CC0CDC">
              <w:t>общеобменная</w:t>
            </w:r>
            <w:proofErr w:type="spellEnd"/>
            <w:r w:rsidRPr="00CC0CDC">
              <w:t xml:space="preserve"> механическая приточно-вытяжная вентиляция?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7.5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lastRenderedPageBreak/>
              <w:t>7.4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Оборудовано ли местной принудительной вытяжной вентиляцией рабочее место мастера по наращиванию ногтей?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7.6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7.5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Обеспечено ли проведение планово-предупредительного ремонта всех вентиляционных установок в соответствии с рекомендациями фирмы-изготовителя, а также наличие паспортов на данные установки?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237F8F" w:rsidP="00237F8F">
            <w:pPr>
              <w:pStyle w:val="ConsPlusNormal"/>
              <w:spacing w:line="288" w:lineRule="auto"/>
              <w:jc w:val="center"/>
            </w:pPr>
            <w:hyperlink r:id="rId43" w:history="1">
              <w:r w:rsidR="005A3FD6" w:rsidRPr="00CC0CDC">
                <w:t>пункт 7.8</w:t>
              </w:r>
            </w:hyperlink>
            <w:r w:rsidR="005A3FD6" w:rsidRPr="00CC0CDC">
              <w:t xml:space="preserve">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7.6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Соответствуют ли уровни физических факторов на рабочих местах гигиеническим требованиям к микроклимату производственных помещений и санитарным нормам шума?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 xml:space="preserve">пункт 7.9 СанПиН 2.1.2.2631-10; </w:t>
            </w:r>
            <w:hyperlink r:id="rId44" w:history="1">
              <w:r w:rsidRPr="00CC0CDC">
                <w:t>главы II</w:t>
              </w:r>
            </w:hyperlink>
            <w:r w:rsidRPr="00CC0CDC">
              <w:t xml:space="preserve"> - </w:t>
            </w:r>
            <w:hyperlink r:id="rId45" w:history="1">
              <w:r w:rsidRPr="00CC0CDC">
                <w:t>III</w:t>
              </w:r>
            </w:hyperlink>
            <w:r w:rsidRPr="00CC0CDC">
              <w:t xml:space="preserve"> СанПиН 22.4.3359-16</w:t>
            </w:r>
          </w:p>
        </w:tc>
      </w:tr>
      <w:tr w:rsidR="00CC0CDC" w:rsidRPr="00CC0CDC" w:rsidTr="00CC0CDC">
        <w:tc>
          <w:tcPr>
            <w:tcW w:w="10205" w:type="dxa"/>
            <w:gridSpan w:val="5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  <w:outlineLvl w:val="1"/>
            </w:pPr>
            <w:r w:rsidRPr="00CC0CDC">
              <w:t>8. Требования к искусственному и естественному освещению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8.1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Соответствует ли гигиеническим нормативам освещенность на рабочих местах? (результаты лабораторных замеров)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237F8F" w:rsidP="00237F8F">
            <w:pPr>
              <w:pStyle w:val="ConsPlusNormal"/>
              <w:spacing w:line="288" w:lineRule="auto"/>
              <w:jc w:val="center"/>
            </w:pPr>
            <w:hyperlink r:id="rId46" w:history="1">
              <w:r w:rsidR="005A3FD6" w:rsidRPr="00CC0CDC">
                <w:t>пункт 8.1</w:t>
              </w:r>
            </w:hyperlink>
            <w:r w:rsidR="005A3FD6" w:rsidRPr="00CC0CDC">
              <w:t>, приложение 4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8.2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 xml:space="preserve">Соблюдается ли требования к видам ламп, используемых для общего и местного </w:t>
            </w:r>
            <w:r w:rsidRPr="00CC0CDC">
              <w:lastRenderedPageBreak/>
              <w:t>искусственного освещения производственных и вспомогательных помещений организации?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8.2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lastRenderedPageBreak/>
              <w:t>8.3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Имеется ли комбинированное освещение (общее и местное) на рабочих местах маникюрных и педикюрных кабинетов, кабинетов декоративной косметики?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237F8F" w:rsidP="00237F8F">
            <w:pPr>
              <w:pStyle w:val="ConsPlusNormal"/>
              <w:spacing w:line="288" w:lineRule="auto"/>
              <w:jc w:val="center"/>
            </w:pPr>
            <w:hyperlink r:id="rId47" w:history="1">
              <w:r w:rsidR="005A3FD6" w:rsidRPr="00CC0CDC">
                <w:t>пункт 8.3</w:t>
              </w:r>
            </w:hyperlink>
            <w:r w:rsidR="005A3FD6" w:rsidRPr="00CC0CDC">
              <w:t xml:space="preserve"> СанПиН 2.1.2.2631-10</w:t>
            </w:r>
          </w:p>
        </w:tc>
      </w:tr>
      <w:tr w:rsidR="00CC0CDC" w:rsidRPr="00CC0CDC" w:rsidTr="00CC0CDC">
        <w:tc>
          <w:tcPr>
            <w:tcW w:w="10205" w:type="dxa"/>
            <w:gridSpan w:val="5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  <w:outlineLvl w:val="1"/>
            </w:pPr>
            <w:r w:rsidRPr="00CC0CDC">
              <w:t>9. Требования к содержанию помещений и организации санитарно-гигиенического и противоэпидемического режима работы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9.1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 xml:space="preserve">Проводится ли дезинфекция, </w:t>
            </w:r>
            <w:proofErr w:type="spellStart"/>
            <w:r w:rsidRPr="00CC0CDC">
              <w:t>предстерилизационная</w:t>
            </w:r>
            <w:proofErr w:type="spellEnd"/>
            <w:r w:rsidRPr="00CC0CDC">
              <w:t xml:space="preserve"> очистка, стерилизация инструментов, изделий и расходных материалов?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пункты 9.2, 9.9, 9.16, 9.17, 9.19, 9.22, 9.23, 9.24, 9.18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9.2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 xml:space="preserve">Соблюдаются ли режимы дезинфекции, </w:t>
            </w:r>
            <w:proofErr w:type="spellStart"/>
            <w:r w:rsidRPr="00CC0CDC">
              <w:t>предстерилизационной</w:t>
            </w:r>
            <w:proofErr w:type="spellEnd"/>
            <w:r w:rsidRPr="00CC0CDC">
              <w:t xml:space="preserve"> очистки, стерилизации инструментов, изделий и расходных материалов?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пункты 9.2, 9.9, 9.16, 9.17, 9.18, 9.19, 9.22, 9.23,9.24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9.3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Осуществляется ли не менее 2 раз в день влажная уборка помещений с использованием моющих и дезинфицирующих средств?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 xml:space="preserve">пункты 9.1, </w:t>
            </w:r>
            <w:hyperlink r:id="rId48" w:history="1">
              <w:r w:rsidRPr="00CC0CDC">
                <w:t>9.4</w:t>
              </w:r>
            </w:hyperlink>
            <w:r w:rsidRPr="00CC0CDC">
              <w:t xml:space="preserve">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237F8F" w:rsidP="00237F8F">
            <w:pPr>
              <w:pStyle w:val="ConsPlusNormal"/>
              <w:spacing w:line="288" w:lineRule="auto"/>
              <w:jc w:val="center"/>
            </w:pPr>
            <w:hyperlink r:id="rId49" w:history="1">
              <w:r w:rsidR="005A3FD6" w:rsidRPr="00CC0CDC">
                <w:t>9.4</w:t>
              </w:r>
            </w:hyperlink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Промаркирован ли уборочный инвентарь?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 xml:space="preserve">пункт </w:t>
            </w:r>
            <w:hyperlink r:id="rId50" w:history="1">
              <w:r w:rsidRPr="00CC0CDC">
                <w:t>9.4</w:t>
              </w:r>
            </w:hyperlink>
            <w:r w:rsidRPr="00CC0CDC">
              <w:t xml:space="preserve">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9.5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 xml:space="preserve">Хранится ли уборочный инвентарь в специально </w:t>
            </w:r>
            <w:r w:rsidRPr="00CC0CDC">
              <w:lastRenderedPageBreak/>
              <w:t>выделенном помещении?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 xml:space="preserve">пункт </w:t>
            </w:r>
            <w:hyperlink r:id="rId51" w:history="1">
              <w:r w:rsidRPr="00CC0CDC">
                <w:t>9.4</w:t>
              </w:r>
            </w:hyperlink>
            <w:r w:rsidRPr="00CC0CDC">
              <w:t xml:space="preserve">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237F8F" w:rsidP="00237F8F">
            <w:pPr>
              <w:pStyle w:val="ConsPlusNormal"/>
              <w:spacing w:line="288" w:lineRule="auto"/>
              <w:jc w:val="center"/>
            </w:pPr>
            <w:hyperlink r:id="rId52" w:history="1">
              <w:r w:rsidR="005A3FD6" w:rsidRPr="00CC0CDC">
                <w:t>9.6</w:t>
              </w:r>
            </w:hyperlink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Соблюдается ли порядок сбора, хранения и утилизации остриженных волос?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 xml:space="preserve">пункты </w:t>
            </w:r>
            <w:hyperlink r:id="rId53" w:history="1">
              <w:r w:rsidRPr="00CC0CDC">
                <w:t>9.6</w:t>
              </w:r>
            </w:hyperlink>
            <w:r w:rsidRPr="00CC0CDC">
              <w:t>, 10.2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9.7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Имеется ли в наличии закрывающийся совок для сбора остриженных волос?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 xml:space="preserve">пункт </w:t>
            </w:r>
            <w:hyperlink r:id="rId54" w:history="1">
              <w:r w:rsidRPr="00CC0CDC">
                <w:t>9.6</w:t>
              </w:r>
            </w:hyperlink>
            <w:r w:rsidRPr="00CC0CDC">
              <w:t xml:space="preserve">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237F8F" w:rsidP="00237F8F">
            <w:pPr>
              <w:pStyle w:val="ConsPlusNormal"/>
              <w:spacing w:line="288" w:lineRule="auto"/>
              <w:jc w:val="center"/>
            </w:pPr>
            <w:hyperlink r:id="rId55" w:history="1">
              <w:r w:rsidR="005A3FD6" w:rsidRPr="00CC0CDC">
                <w:t>9.8</w:t>
              </w:r>
            </w:hyperlink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Ведется ли учет дезинфекции и стерилизации инструментов в целях профилактики инфекций и заболеваний, в том числе парентеральных гепатитов, ВИЧ-инфекции, туберкулеза, грибковых заболеваний?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9.9 СанПиН 2.1.2.2631-10;</w:t>
            </w:r>
          </w:p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глава XI СанПиН 3.1.1.2341-08 "Профилактика вирусного</w:t>
            </w:r>
          </w:p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гепатита В" &lt;46&gt;;</w:t>
            </w:r>
          </w:p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8.6 СП 3.1.5.2826-10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9.9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Соблюдается ли порядок раздельного хранения запаса чистого белья, использованного белья, парфюмерно-косметических, моющих и дезинфекционных средств?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9.10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9.10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Соблюдается ли требование о хранении чистого белья на открытых стеллажах или на рабочих местах только в индивидуальной упаковке?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9.10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9.11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Используются ли одноразовые шапочки, накидки, полотенца, салфетки, простыни для клиентов?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9.10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9.12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 xml:space="preserve">Применяются ли пеньюары из синтетической ткани с одноразовыми </w:t>
            </w:r>
            <w:r w:rsidRPr="00CC0CDC">
              <w:lastRenderedPageBreak/>
              <w:t>подворотничками или с чистыми хлопчатобумажными салфетками?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9.10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lastRenderedPageBreak/>
              <w:t>9.13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Производится ли стирка использованного белья и рабочей одежды централизованно?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9.12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9.14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Хранится ли рабочая одежда персонала отдельно от его личной одежды?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9.12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9.15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Имеются ли чистые индивидуальные салфетки или ватные тампоны для удаления остриженных волос в случае, если не используется дезинфицируемая после каждого клиента кисточка для их удаления?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9.13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9.16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Заменяется ли после каждого клиента тампон, применяемый для смачивания волос раствором при выполнении химической завивки?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9.14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9.17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Осуществляется ли очистка и дезинфекция бывшего в употреблении инструментария после каждого клиента?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пункты 9.16, 9.17, 9.24, 9.15, 9.19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9.18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Имеется ли в наличие для одного рабочего места не менее трех минимальных наборов типовых инструментов для оказания услуги?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9.21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lastRenderedPageBreak/>
              <w:t>9.19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 xml:space="preserve">Проводится ли </w:t>
            </w:r>
            <w:proofErr w:type="spellStart"/>
            <w:r w:rsidRPr="00CC0CDC">
              <w:t>двухкратная</w:t>
            </w:r>
            <w:proofErr w:type="spellEnd"/>
            <w:r w:rsidRPr="00CC0CDC">
              <w:t xml:space="preserve"> протирка дезинфицирующим раствором электродов косметического оборудования и приборов?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9.23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9.20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 xml:space="preserve">Осуществляется ли дезинфекция инструментов, используемых для манипуляций, при которых возможно повреждение кожных покровов (маникюр, педикюр, </w:t>
            </w:r>
            <w:proofErr w:type="spellStart"/>
            <w:r w:rsidRPr="00CC0CDC">
              <w:t>татуаж</w:t>
            </w:r>
            <w:proofErr w:type="spellEnd"/>
            <w:r w:rsidRPr="00CC0CDC">
              <w:t xml:space="preserve">, пирсинг, </w:t>
            </w:r>
            <w:proofErr w:type="spellStart"/>
            <w:r w:rsidRPr="00CC0CDC">
              <w:t>пилинг</w:t>
            </w:r>
            <w:proofErr w:type="spellEnd"/>
            <w:r w:rsidRPr="00CC0CDC">
              <w:t>, косметические услуги)?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9.24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9.21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Имеется ли в наличии клеенчатый чехол или одноразовый чехол для подушки, подкладываемой под ногу при проведении педикюра?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9.18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9.22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Используются ли одноразовые непромокаемые салфетки для каждого посетителя при выполнении маникюра, педикюра?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9.20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9.23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Используется ли для стерилизации инструментов оборудование и материалы, на которые имеются документы, подтверждающие безопасность данных материалов и оборудования?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9.25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9.24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 xml:space="preserve">Имеется ли в организации для повседневного контроля режима дезинфекции, </w:t>
            </w:r>
            <w:proofErr w:type="spellStart"/>
            <w:r w:rsidRPr="00CC0CDC">
              <w:lastRenderedPageBreak/>
              <w:t>предстелизационной</w:t>
            </w:r>
            <w:proofErr w:type="spellEnd"/>
            <w:r w:rsidRPr="00CC0CDC">
              <w:t xml:space="preserve"> очистки, стерилизации инструментов, используемых при маникюре, педикюре, работник, прошедший обучение?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237F8F" w:rsidP="00237F8F">
            <w:pPr>
              <w:pStyle w:val="ConsPlusNormal"/>
              <w:spacing w:line="288" w:lineRule="auto"/>
              <w:jc w:val="center"/>
            </w:pPr>
            <w:hyperlink r:id="rId56" w:history="1">
              <w:r w:rsidR="005A3FD6" w:rsidRPr="00CC0CDC">
                <w:t>пункт 9.26</w:t>
              </w:r>
            </w:hyperlink>
            <w:r w:rsidR="005A3FD6" w:rsidRPr="00CC0CDC">
              <w:t xml:space="preserve">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lastRenderedPageBreak/>
              <w:t>9.25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Применяются ли в организации дезинфекционные средства, прошедшие государственную регистрацию?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9.27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9.26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Имеются ли закрывающиеся, промаркированные емкости для дезинфекции инструментария с указанием названия средства, его концентрации, назначения, даты приготовления?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9.28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9.27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Соблюдаются ли мероприятия по обеспечению безопасности труда в соответствии с инструкцией на применяемое дезинфекционное средство (работа в резиновых перчатках, приготовление растворов при необходимости, в специальных помещениях с механической или естественной приточно-вытяжной вентиляцией, либо в специально оборудованном месте)?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9.28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9.28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Обеспечен ли персонал организации специальной одеждой и средствами индивидуальной защиты?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9.29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9.29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 xml:space="preserve">Имеется ли в организации </w:t>
            </w:r>
            <w:r w:rsidRPr="00CC0CDC">
              <w:lastRenderedPageBreak/>
              <w:t>аптечка для оказания первой помощи?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пункт 9.30 СанПиН 2.1.2.2631-10</w:t>
            </w:r>
          </w:p>
        </w:tc>
      </w:tr>
      <w:tr w:rsidR="00CC0CDC" w:rsidRPr="00CC0CDC" w:rsidTr="00CC0CDC">
        <w:trPr>
          <w:gridAfter w:val="1"/>
          <w:wAfter w:w="12" w:type="dxa"/>
        </w:trPr>
        <w:tc>
          <w:tcPr>
            <w:tcW w:w="709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lastRenderedPageBreak/>
              <w:t>9.30</w:t>
            </w:r>
          </w:p>
        </w:tc>
        <w:tc>
          <w:tcPr>
            <w:tcW w:w="4025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  <w:r w:rsidRPr="00CC0CDC">
              <w:t>Соблюдается ли требования к сбору и временному хранению отходов, люминесцентных ламп, ламп соляриев и бактерицидных ламп?</w:t>
            </w:r>
          </w:p>
        </w:tc>
        <w:tc>
          <w:tcPr>
            <w:tcW w:w="1104" w:type="dxa"/>
          </w:tcPr>
          <w:p w:rsidR="005A3FD6" w:rsidRPr="00CC0CDC" w:rsidRDefault="005A3FD6" w:rsidP="00237F8F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CC0CDC" w:rsidRDefault="005A3FD6" w:rsidP="00237F8F">
            <w:pPr>
              <w:pStyle w:val="ConsPlusNormal"/>
              <w:spacing w:line="288" w:lineRule="auto"/>
              <w:jc w:val="center"/>
            </w:pPr>
            <w:r w:rsidRPr="00CC0CDC">
              <w:t>глава X СанПиН 2.1.2.2631-10</w:t>
            </w:r>
          </w:p>
        </w:tc>
      </w:tr>
    </w:tbl>
    <w:p w:rsidR="005A3FD6" w:rsidRPr="00CC0CDC" w:rsidRDefault="005A3FD6" w:rsidP="00237F8F">
      <w:pPr>
        <w:pStyle w:val="ConsPlusNormal"/>
        <w:spacing w:line="288" w:lineRule="auto"/>
        <w:jc w:val="both"/>
        <w:rPr>
          <w:szCs w:val="28"/>
        </w:rPr>
      </w:pPr>
    </w:p>
    <w:p w:rsidR="005A3FD6" w:rsidRPr="00CC0CDC" w:rsidRDefault="005A3FD6" w:rsidP="00237F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DC">
        <w:rPr>
          <w:rFonts w:ascii="Times New Roman" w:hAnsi="Times New Roman" w:cs="Times New Roman"/>
          <w:sz w:val="28"/>
          <w:szCs w:val="28"/>
        </w:rPr>
        <w:t xml:space="preserve">    _________________________________  ___________  _______________ 20__ г.</w:t>
      </w:r>
    </w:p>
    <w:p w:rsidR="005A3FD6" w:rsidRPr="00CC0CDC" w:rsidRDefault="005A3FD6" w:rsidP="00237F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DC">
        <w:rPr>
          <w:rFonts w:ascii="Times New Roman" w:hAnsi="Times New Roman" w:cs="Times New Roman"/>
          <w:sz w:val="28"/>
          <w:szCs w:val="28"/>
        </w:rPr>
        <w:t xml:space="preserve">      (инициалы, фамилия, должность </w:t>
      </w:r>
      <w:r w:rsidR="00CC0CD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0CDC">
        <w:rPr>
          <w:rFonts w:ascii="Times New Roman" w:hAnsi="Times New Roman" w:cs="Times New Roman"/>
          <w:sz w:val="28"/>
          <w:szCs w:val="28"/>
        </w:rPr>
        <w:t xml:space="preserve">    (подпись)</w:t>
      </w:r>
      <w:r w:rsidR="00CC0C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CC0CDC">
        <w:rPr>
          <w:rFonts w:ascii="Times New Roman" w:hAnsi="Times New Roman" w:cs="Times New Roman"/>
          <w:sz w:val="28"/>
          <w:szCs w:val="28"/>
        </w:rPr>
        <w:t xml:space="preserve">        (дата)</w:t>
      </w:r>
    </w:p>
    <w:p w:rsidR="005A3FD6" w:rsidRPr="00CC0CDC" w:rsidRDefault="005A3FD6" w:rsidP="00237F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DC">
        <w:rPr>
          <w:rFonts w:ascii="Times New Roman" w:hAnsi="Times New Roman" w:cs="Times New Roman"/>
          <w:sz w:val="28"/>
          <w:szCs w:val="28"/>
        </w:rPr>
        <w:t xml:space="preserve">       представителя проверяемого</w:t>
      </w:r>
    </w:p>
    <w:p w:rsidR="005A3FD6" w:rsidRPr="00CC0CDC" w:rsidRDefault="005A3FD6" w:rsidP="00237F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DC">
        <w:rPr>
          <w:rFonts w:ascii="Times New Roman" w:hAnsi="Times New Roman" w:cs="Times New Roman"/>
          <w:sz w:val="28"/>
          <w:szCs w:val="28"/>
        </w:rPr>
        <w:t xml:space="preserve">                субъекта)</w:t>
      </w:r>
    </w:p>
    <w:p w:rsidR="005A3FD6" w:rsidRPr="00CC0CDC" w:rsidRDefault="005A3FD6" w:rsidP="00237F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FD6" w:rsidRPr="00CC0CDC" w:rsidRDefault="005A3FD6" w:rsidP="00237F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DC">
        <w:rPr>
          <w:rFonts w:ascii="Times New Roman" w:hAnsi="Times New Roman" w:cs="Times New Roman"/>
          <w:sz w:val="28"/>
          <w:szCs w:val="28"/>
        </w:rPr>
        <w:t xml:space="preserve">    _________________________________  ___________  _______________ 20__ г.</w:t>
      </w:r>
    </w:p>
    <w:p w:rsidR="005A3FD6" w:rsidRPr="00CC0CDC" w:rsidRDefault="005A3FD6" w:rsidP="00237F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DC">
        <w:rPr>
          <w:rFonts w:ascii="Times New Roman" w:hAnsi="Times New Roman" w:cs="Times New Roman"/>
          <w:sz w:val="28"/>
          <w:szCs w:val="28"/>
        </w:rPr>
        <w:t xml:space="preserve">      (инициалы, фамилия, должность    </w:t>
      </w:r>
      <w:r w:rsidR="00CC0CD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0CDC">
        <w:rPr>
          <w:rFonts w:ascii="Times New Roman" w:hAnsi="Times New Roman" w:cs="Times New Roman"/>
          <w:sz w:val="28"/>
          <w:szCs w:val="28"/>
        </w:rPr>
        <w:t xml:space="preserve"> (подпись)     </w:t>
      </w:r>
      <w:r w:rsidR="00CC0C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CC0CDC">
        <w:rPr>
          <w:rFonts w:ascii="Times New Roman" w:hAnsi="Times New Roman" w:cs="Times New Roman"/>
          <w:sz w:val="28"/>
          <w:szCs w:val="28"/>
        </w:rPr>
        <w:t xml:space="preserve">   (дата)</w:t>
      </w:r>
    </w:p>
    <w:p w:rsidR="005A3FD6" w:rsidRPr="00CC0CDC" w:rsidRDefault="005A3FD6" w:rsidP="00237F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DC">
        <w:rPr>
          <w:rFonts w:ascii="Times New Roman" w:hAnsi="Times New Roman" w:cs="Times New Roman"/>
          <w:sz w:val="28"/>
          <w:szCs w:val="28"/>
        </w:rPr>
        <w:t xml:space="preserve">     должностного лица, проводящего</w:t>
      </w:r>
    </w:p>
    <w:p w:rsidR="005A3FD6" w:rsidRPr="00CC0CDC" w:rsidRDefault="005A3FD6" w:rsidP="00237F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DC">
        <w:rPr>
          <w:rFonts w:ascii="Times New Roman" w:hAnsi="Times New Roman" w:cs="Times New Roman"/>
          <w:sz w:val="28"/>
          <w:szCs w:val="28"/>
        </w:rPr>
        <w:t xml:space="preserve">    плановую проверку и заполняющего</w:t>
      </w:r>
    </w:p>
    <w:p w:rsidR="005A3FD6" w:rsidRPr="00CC0CDC" w:rsidRDefault="005A3FD6" w:rsidP="00237F8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DC">
        <w:rPr>
          <w:rFonts w:ascii="Times New Roman" w:hAnsi="Times New Roman" w:cs="Times New Roman"/>
          <w:sz w:val="28"/>
          <w:szCs w:val="28"/>
        </w:rPr>
        <w:t xml:space="preserve">           проверочный лист)</w:t>
      </w:r>
    </w:p>
    <w:p w:rsidR="005A3FD6" w:rsidRPr="00CC0CDC" w:rsidRDefault="005A3FD6" w:rsidP="00237F8F">
      <w:pPr>
        <w:pStyle w:val="ConsPlusNormal"/>
        <w:spacing w:line="288" w:lineRule="auto"/>
        <w:jc w:val="both"/>
        <w:rPr>
          <w:szCs w:val="28"/>
        </w:rPr>
      </w:pPr>
    </w:p>
    <w:p w:rsidR="000F15FB" w:rsidRDefault="000F15FB" w:rsidP="00237F8F">
      <w:pPr>
        <w:spacing w:line="288" w:lineRule="auto"/>
      </w:pPr>
    </w:p>
    <w:p w:rsidR="006439AB" w:rsidRDefault="006439AB" w:rsidP="00237F8F">
      <w:pPr>
        <w:spacing w:line="288" w:lineRule="auto"/>
      </w:pPr>
    </w:p>
    <w:p w:rsidR="006439AB" w:rsidRPr="00CC0CDC" w:rsidRDefault="006439AB" w:rsidP="00237F8F">
      <w:pPr>
        <w:spacing w:line="288" w:lineRule="auto"/>
      </w:pPr>
    </w:p>
    <w:sectPr w:rsidR="006439AB" w:rsidRPr="00CC0CDC" w:rsidSect="007E4800">
      <w:headerReference w:type="default" r:id="rId57"/>
      <w:pgSz w:w="11906" w:h="16838"/>
      <w:pgMar w:top="1134" w:right="70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BB2" w:rsidRDefault="00627BB2" w:rsidP="007E4800">
      <w:pPr>
        <w:spacing w:after="0" w:line="240" w:lineRule="auto"/>
      </w:pPr>
      <w:r>
        <w:separator/>
      </w:r>
    </w:p>
  </w:endnote>
  <w:endnote w:type="continuationSeparator" w:id="0">
    <w:p w:rsidR="00627BB2" w:rsidRDefault="00627BB2" w:rsidP="007E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BB2" w:rsidRDefault="00627BB2" w:rsidP="007E4800">
      <w:pPr>
        <w:spacing w:after="0" w:line="240" w:lineRule="auto"/>
      </w:pPr>
      <w:r>
        <w:separator/>
      </w:r>
    </w:p>
  </w:footnote>
  <w:footnote w:type="continuationSeparator" w:id="0">
    <w:p w:rsidR="00627BB2" w:rsidRDefault="00627BB2" w:rsidP="007E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8807090"/>
      <w:docPartObj>
        <w:docPartGallery w:val="Page Numbers (Top of Page)"/>
        <w:docPartUnique/>
      </w:docPartObj>
    </w:sdtPr>
    <w:sdtEndPr/>
    <w:sdtContent>
      <w:p w:rsidR="00062F2F" w:rsidRDefault="00062F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F8F">
          <w:rPr>
            <w:noProof/>
          </w:rPr>
          <w:t>20</w:t>
        </w:r>
        <w:r>
          <w:fldChar w:fldCharType="end"/>
        </w:r>
      </w:p>
    </w:sdtContent>
  </w:sdt>
  <w:p w:rsidR="00062F2F" w:rsidRDefault="00062F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D6"/>
    <w:rsid w:val="00062F2F"/>
    <w:rsid w:val="000A0D4D"/>
    <w:rsid w:val="000F15FB"/>
    <w:rsid w:val="00237F8F"/>
    <w:rsid w:val="00477651"/>
    <w:rsid w:val="004E24C4"/>
    <w:rsid w:val="005A3FD6"/>
    <w:rsid w:val="00627BB2"/>
    <w:rsid w:val="006439AB"/>
    <w:rsid w:val="00652161"/>
    <w:rsid w:val="007E4800"/>
    <w:rsid w:val="008C3B88"/>
    <w:rsid w:val="009E620D"/>
    <w:rsid w:val="00CC0CDC"/>
    <w:rsid w:val="00D87985"/>
    <w:rsid w:val="00D9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60F4-68B5-4E4A-A809-C0DF0BB3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FD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A3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3FD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5A3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3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3F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3F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3F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E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800"/>
  </w:style>
  <w:style w:type="paragraph" w:styleId="a5">
    <w:name w:val="footer"/>
    <w:basedOn w:val="a"/>
    <w:link w:val="a6"/>
    <w:uiPriority w:val="99"/>
    <w:unhideWhenUsed/>
    <w:rsid w:val="007E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4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08E7F41B98643423D5E26B7BBC04814F29C1865738F271496865346B90F13B98FFC7484E176A0CI3DCG" TargetMode="External"/><Relationship Id="rId18" Type="http://schemas.openxmlformats.org/officeDocument/2006/relationships/hyperlink" Target="consultantplus://offline/ref=3D08E7F41B98643423D5E26B7BBC04814B27CB865336AF7B413169366C9FAE2C9FB6CB494E176EI0DCG" TargetMode="External"/><Relationship Id="rId26" Type="http://schemas.openxmlformats.org/officeDocument/2006/relationships/hyperlink" Target="consultantplus://offline/ref=3D08E7F41B98643423D5E26B7BBC0481492DC88E5636AF7B413169366C9FAE2C9FB6CB494E166AI0DEG" TargetMode="External"/><Relationship Id="rId39" Type="http://schemas.openxmlformats.org/officeDocument/2006/relationships/hyperlink" Target="consultantplus://offline/ref=3D08E7F41B98643423D5E26B7BBC04814F2ECA8E593EF271496865346B90F13B98FFC7484E176A0DI3DCG" TargetMode="External"/><Relationship Id="rId21" Type="http://schemas.openxmlformats.org/officeDocument/2006/relationships/hyperlink" Target="consultantplus://offline/ref=3D08E7F41B98643423D5E26B7BBC04814B27CB865336AF7B413169366C9FAE2C9FB6CB494E176FI0DBG" TargetMode="External"/><Relationship Id="rId34" Type="http://schemas.openxmlformats.org/officeDocument/2006/relationships/hyperlink" Target="consultantplus://offline/ref=3D08E7F41B98643423D5E26B7BBC04814B27CB865336AF7B413169366C9FAE2C9FB6CB494E176DI0DEG" TargetMode="External"/><Relationship Id="rId42" Type="http://schemas.openxmlformats.org/officeDocument/2006/relationships/hyperlink" Target="consultantplus://offline/ref=3D08E7F41B98643423D5E26B7BBC04814B27CB865336AF7B413169366C9FAE2C9FB6CB494E166AI0DEG" TargetMode="External"/><Relationship Id="rId47" Type="http://schemas.openxmlformats.org/officeDocument/2006/relationships/hyperlink" Target="consultantplus://offline/ref=3D08E7F41B98643423D5E26B7BBC04814B27CB865336AF7B413169366C9FAE2C9FB6CB494E1668I0DAG" TargetMode="External"/><Relationship Id="rId50" Type="http://schemas.openxmlformats.org/officeDocument/2006/relationships/hyperlink" Target="consultantplus://offline/ref=3D08E7F41B98643423D5E26B7BBC04814B27CB865336AF7B413169366C9FAE2C9FB6CB494E166CI0D8G" TargetMode="External"/><Relationship Id="rId55" Type="http://schemas.openxmlformats.org/officeDocument/2006/relationships/hyperlink" Target="consultantplus://offline/ref=3D08E7F41B98643423D5E26B7BBC04814B27CB865336AF7B413169366C9FAE2C9FB6CB494E166DI0DDG" TargetMode="External"/><Relationship Id="rId7" Type="http://schemas.openxmlformats.org/officeDocument/2006/relationships/hyperlink" Target="consultantplus://offline/ref=3D08E7F41B98643423D5E26B7BBC04814F29C1865738F271496865346B90F13B98FFC7484E176A0FI3DFG" TargetMode="External"/><Relationship Id="rId12" Type="http://schemas.openxmlformats.org/officeDocument/2006/relationships/hyperlink" Target="consultantplus://offline/ref=3D08E7F41B98643423D5E26B7BBC04814B27CB865336AF7B413169366C9FAE2C9FB6CB494E1768I0D8G" TargetMode="External"/><Relationship Id="rId17" Type="http://schemas.openxmlformats.org/officeDocument/2006/relationships/hyperlink" Target="consultantplus://offline/ref=3D08E7F41B98643423D5E26B7BBC04814F29C1865738F271496865346B90F13B98FFC7484E176A0DI3D5G" TargetMode="External"/><Relationship Id="rId25" Type="http://schemas.openxmlformats.org/officeDocument/2006/relationships/hyperlink" Target="consultantplus://offline/ref=3D08E7F41B98643423D5E26B7BBC0481492DC88E5636AF7B413169366C9FAE2C9FB6CB494E166AI0DEG" TargetMode="External"/><Relationship Id="rId33" Type="http://schemas.openxmlformats.org/officeDocument/2006/relationships/hyperlink" Target="consultantplus://offline/ref=3D08E7F41B98643423D5E26B7BBC04814B27CB865336AF7B413169366C9FAE2C9FB6CB494E176DI0DEG" TargetMode="External"/><Relationship Id="rId38" Type="http://schemas.openxmlformats.org/officeDocument/2006/relationships/hyperlink" Target="consultantplus://offline/ref=3D08E7F41B98643423D5E26B7BBC04814B27CB865336AF7B413169366C9FAE2C9FB6CB494E1763I0D8G" TargetMode="External"/><Relationship Id="rId46" Type="http://schemas.openxmlformats.org/officeDocument/2006/relationships/hyperlink" Target="consultantplus://offline/ref=3D08E7F41B98643423D5E26B7BBC04814F2FCC8C543DF271496865346B90F13B98FFC7484E176B0AI3D8G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08E7F41B98643423D5E26B7BBC04814F29C1865738F271496865346B90F13B98FFC7484E176A0CI3DCG" TargetMode="External"/><Relationship Id="rId20" Type="http://schemas.openxmlformats.org/officeDocument/2006/relationships/hyperlink" Target="consultantplus://offline/ref=3D08E7F41B98643423D5E26B7BBC04814B27CB865336AF7B413169366C9FAE2C9FB6CB494E176EI0D7G" TargetMode="External"/><Relationship Id="rId29" Type="http://schemas.openxmlformats.org/officeDocument/2006/relationships/hyperlink" Target="consultantplus://offline/ref=3D08E7F41B98643423D5E26B7BBC04814B27CB865336AF7B413169366C9FAE2C9FB6CB494E176CI0D7G" TargetMode="External"/><Relationship Id="rId41" Type="http://schemas.openxmlformats.org/officeDocument/2006/relationships/hyperlink" Target="consultantplus://offline/ref=3D08E7F41B98643423D5E26B7BBC04814F2ECA8E593EF271496865346B90F13B98FFC7484E166D09I3D9G" TargetMode="External"/><Relationship Id="rId54" Type="http://schemas.openxmlformats.org/officeDocument/2006/relationships/hyperlink" Target="consultantplus://offline/ref=3D08E7F41B98643423D5E26B7BBC04814B27CB865336AF7B413169366C9FAE2C9FB6CB494E166CI0D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08E7F41B98643423D5E26B7BBC04814F26CA8A5434F271496865346B90F13B98FFC7484E176A09I3DBG" TargetMode="External"/><Relationship Id="rId11" Type="http://schemas.openxmlformats.org/officeDocument/2006/relationships/hyperlink" Target="consultantplus://offline/ref=3D08E7F41B98643423D5E26B7BBC04814F29C1865738F271496865346B90F13B98FFC7484E176A0CI3DCG" TargetMode="External"/><Relationship Id="rId24" Type="http://schemas.openxmlformats.org/officeDocument/2006/relationships/hyperlink" Target="consultantplus://offline/ref=3D08E7F41B98643423D5E26B7BBC0481492DC88E5636AF7B413169366C9FAE2C9FB6CB494E166AI0DEG" TargetMode="External"/><Relationship Id="rId32" Type="http://schemas.openxmlformats.org/officeDocument/2006/relationships/hyperlink" Target="consultantplus://offline/ref=3D08E7F41B98643423D5E26B7BBC04814B27CB865336AF7B413169366C9FAE2C9FB6CB494E176DI0DEG" TargetMode="External"/><Relationship Id="rId37" Type="http://schemas.openxmlformats.org/officeDocument/2006/relationships/hyperlink" Target="consultantplus://offline/ref=3D08E7F41B98643423D5E26B7BBC04814F2EC98E583FF271496865346B90F13B98FFC7484E176B07I3D4G" TargetMode="External"/><Relationship Id="rId40" Type="http://schemas.openxmlformats.org/officeDocument/2006/relationships/hyperlink" Target="consultantplus://offline/ref=3D08E7F41B98643423D5E26B7BBC04814F2ECA8E593EF271496865346B90F13B98FFC7484E166D0CI3D4G" TargetMode="External"/><Relationship Id="rId45" Type="http://schemas.openxmlformats.org/officeDocument/2006/relationships/hyperlink" Target="consultantplus://offline/ref=3D08E7F41B98643423D5E26B7BBC04814F2ECA8E593EF271496865346B90F13B98FFC7484E176809I3D9G" TargetMode="External"/><Relationship Id="rId53" Type="http://schemas.openxmlformats.org/officeDocument/2006/relationships/hyperlink" Target="consultantplus://offline/ref=3D08E7F41B98643423D5E26B7BBC04814B27CB865336AF7B413169366C9FAE2C9FB6CB494E166CI0D6G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D08E7F41B98643423D5E26B7BBC04814B27CB865336AF7B413169366C9FAE2C9FB6CB494E1768I0D8G" TargetMode="External"/><Relationship Id="rId23" Type="http://schemas.openxmlformats.org/officeDocument/2006/relationships/hyperlink" Target="consultantplus://offline/ref=3D08E7F41B98643423D5E26B7BBC0481492DC88E5636AF7B413169366C9FAE2C9FB6CB494E166AI0DEG" TargetMode="External"/><Relationship Id="rId28" Type="http://schemas.openxmlformats.org/officeDocument/2006/relationships/hyperlink" Target="consultantplus://offline/ref=3D08E7F41B98643423D5E26B7BBC04814B27CB865336AF7B413169366C9FAE2C9FB6CB494E176CI0D7G" TargetMode="External"/><Relationship Id="rId36" Type="http://schemas.openxmlformats.org/officeDocument/2006/relationships/hyperlink" Target="consultantplus://offline/ref=3D08E7F41B98643423D5E26B7BBC04814B27CB865336AF7B413169366C9FAE2C9FB6CB494E1763I0DDG" TargetMode="External"/><Relationship Id="rId49" Type="http://schemas.openxmlformats.org/officeDocument/2006/relationships/hyperlink" Target="consultantplus://offline/ref=3D08E7F41B98643423D5E26B7BBC04814B27CB865336AF7B413169366C9FAE2C9FB6CB494E166CI0D8G" TargetMode="External"/><Relationship Id="rId57" Type="http://schemas.openxmlformats.org/officeDocument/2006/relationships/header" Target="header1.xml"/><Relationship Id="rId10" Type="http://schemas.openxmlformats.org/officeDocument/2006/relationships/hyperlink" Target="consultantplus://offline/ref=3D08E7F41B98643423D5E26B7BBC04814F29C1865738F271496865346B90F13B98FFC7484E176A0CI3DDG" TargetMode="External"/><Relationship Id="rId19" Type="http://schemas.openxmlformats.org/officeDocument/2006/relationships/hyperlink" Target="consultantplus://offline/ref=3D08E7F41B98643423D5E26B7BBC04814F29C1865738F271496865346B90F13B98FFC7484E176A0DI3D5G" TargetMode="External"/><Relationship Id="rId31" Type="http://schemas.openxmlformats.org/officeDocument/2006/relationships/hyperlink" Target="consultantplus://offline/ref=3D08E7F41B98643423D5E26B7BBC04814B27CB865336AF7B413169366C9FAE2C9FB6CB494E176DI0DEG" TargetMode="External"/><Relationship Id="rId44" Type="http://schemas.openxmlformats.org/officeDocument/2006/relationships/hyperlink" Target="consultantplus://offline/ref=3D08E7F41B98643423D5E26B7BBC04814F2ECA8E593EF271496865346B90F13B98FFC7484E176A0DI3DCG" TargetMode="External"/><Relationship Id="rId52" Type="http://schemas.openxmlformats.org/officeDocument/2006/relationships/hyperlink" Target="consultantplus://offline/ref=3D08E7F41B98643423D5E26B7BBC04814B27CB865336AF7B413169366C9FAE2C9FB6CB494E166CI0D6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D08E7F41B98643423D5E26B7BBC04814C28CD8B533AF271496865346B90F13B98FFC7484E17690FI3D4G" TargetMode="External"/><Relationship Id="rId14" Type="http://schemas.openxmlformats.org/officeDocument/2006/relationships/hyperlink" Target="consultantplus://offline/ref=3D08E7F41B98643423D5E26B7BBC04814F29C1865738F271496865346B90F13B98FFC7484E176A0CI3DCG" TargetMode="External"/><Relationship Id="rId22" Type="http://schemas.openxmlformats.org/officeDocument/2006/relationships/hyperlink" Target="consultantplus://offline/ref=3D08E7F41B98643423D5E26B7BBC04814C2FC888593DF271496865346B90F13B98FFC7484E176A0DI3DAG" TargetMode="External"/><Relationship Id="rId27" Type="http://schemas.openxmlformats.org/officeDocument/2006/relationships/hyperlink" Target="consultantplus://offline/ref=3D08E7F41B98643423D5E26B7BBC04814F29C1865738F271496865346B90F13B98FFC7484E176A07I3D9G" TargetMode="External"/><Relationship Id="rId30" Type="http://schemas.openxmlformats.org/officeDocument/2006/relationships/hyperlink" Target="consultantplus://offline/ref=3D08E7F41B98643423D5E26B7BBC04814B27CB865336AF7B413169366C9FAE2C9FB6CB494E176DI0DCG" TargetMode="External"/><Relationship Id="rId35" Type="http://schemas.openxmlformats.org/officeDocument/2006/relationships/hyperlink" Target="consultantplus://offline/ref=3D08E7F41B98643423D5E26B7BBC04814F2EC98E583FF271496865346B90F13B98FFC7484E176B07I3D5G" TargetMode="External"/><Relationship Id="rId43" Type="http://schemas.openxmlformats.org/officeDocument/2006/relationships/hyperlink" Target="consultantplus://offline/ref=3D08E7F41B98643423D5E26B7BBC04814B27CB865336AF7B413169366C9FAE2C9FB6CB494E166AI0DAG" TargetMode="External"/><Relationship Id="rId48" Type="http://schemas.openxmlformats.org/officeDocument/2006/relationships/hyperlink" Target="consultantplus://offline/ref=3D08E7F41B98643423D5E26B7BBC04814B27CB865336AF7B413169366C9FAE2C9FB6CB494E166CI0D8G" TargetMode="External"/><Relationship Id="rId56" Type="http://schemas.openxmlformats.org/officeDocument/2006/relationships/hyperlink" Target="consultantplus://offline/ref=3D08E7F41B98643423D5E26B7BBC04814F2FCC8C543DF271496865346B90F13B98FFC7484E176806I3DCG" TargetMode="External"/><Relationship Id="rId8" Type="http://schemas.openxmlformats.org/officeDocument/2006/relationships/hyperlink" Target="consultantplus://offline/ref=3D08E7F41B98643423D5E26B7BBC04814C29CC87553FF271496865346B90F13B98FFC7484E176A0FI3DFG" TargetMode="External"/><Relationship Id="rId51" Type="http://schemas.openxmlformats.org/officeDocument/2006/relationships/hyperlink" Target="consultantplus://offline/ref=3D08E7F41B98643423D5E26B7BBC04814B27CB865336AF7B413169366C9FAE2C9FB6CB494E166CI0D8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20</Pages>
  <Words>4277</Words>
  <Characters>24385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dcterms:created xsi:type="dcterms:W3CDTF">2018-01-15T06:03:00Z</dcterms:created>
  <dcterms:modified xsi:type="dcterms:W3CDTF">2018-01-15T08:28:00Z</dcterms:modified>
</cp:coreProperties>
</file>